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69" w:rsidRPr="007F6D61" w:rsidRDefault="00644C69" w:rsidP="007F6D61">
      <w:pPr>
        <w:spacing w:line="276" w:lineRule="auto"/>
        <w:jc w:val="both"/>
        <w:rPr>
          <w:rFonts w:cstheme="minorHAnsi"/>
          <w:b/>
          <w:sz w:val="28"/>
          <w:szCs w:val="24"/>
        </w:rPr>
      </w:pPr>
      <w:r w:rsidRPr="007F6D61">
        <w:rPr>
          <w:rFonts w:cstheme="minorHAnsi"/>
          <w:b/>
          <w:sz w:val="28"/>
          <w:szCs w:val="24"/>
        </w:rPr>
        <w:t xml:space="preserve">Wykaz przedmiotów prowadzonych zdalnie na studiach stacjonarnych </w:t>
      </w:r>
      <w:proofErr w:type="spellStart"/>
      <w:r w:rsidRPr="007F6D61">
        <w:rPr>
          <w:rFonts w:cstheme="minorHAnsi"/>
          <w:b/>
          <w:sz w:val="28"/>
          <w:szCs w:val="24"/>
        </w:rPr>
        <w:t>WDIiB</w:t>
      </w:r>
      <w:proofErr w:type="spellEnd"/>
      <w:r w:rsidRPr="007F6D61">
        <w:rPr>
          <w:rFonts w:cstheme="minorHAnsi"/>
          <w:b/>
          <w:sz w:val="28"/>
          <w:szCs w:val="24"/>
        </w:rPr>
        <w:t xml:space="preserve">  UW w terminie 23.03- </w:t>
      </w:r>
      <w:r w:rsidR="00E606CB">
        <w:rPr>
          <w:rFonts w:cstheme="minorHAnsi"/>
          <w:b/>
          <w:sz w:val="28"/>
          <w:szCs w:val="24"/>
        </w:rPr>
        <w:t>15.05.</w:t>
      </w:r>
      <w:r w:rsidRPr="007F6D61">
        <w:rPr>
          <w:rFonts w:cstheme="minorHAnsi"/>
          <w:b/>
          <w:sz w:val="28"/>
          <w:szCs w:val="24"/>
        </w:rPr>
        <w:t>2020</w:t>
      </w:r>
      <w:r w:rsidR="007F6D61" w:rsidRPr="007F6D61">
        <w:rPr>
          <w:rFonts w:cstheme="minorHAnsi"/>
          <w:b/>
          <w:sz w:val="28"/>
          <w:szCs w:val="24"/>
        </w:rPr>
        <w:t xml:space="preserve"> (kolejność alfabetyczna przedmiotów).</w:t>
      </w:r>
    </w:p>
    <w:p w:rsidR="00644C69" w:rsidRPr="007F6D61" w:rsidRDefault="00644C69" w:rsidP="007F6D61">
      <w:pPr>
        <w:spacing w:line="276" w:lineRule="auto"/>
        <w:jc w:val="both"/>
        <w:rPr>
          <w:rFonts w:cstheme="minorHAnsi"/>
          <w:b/>
          <w:sz w:val="28"/>
          <w:szCs w:val="24"/>
        </w:rPr>
      </w:pPr>
      <w:r w:rsidRPr="007F6D61">
        <w:rPr>
          <w:rFonts w:cstheme="minorHAnsi"/>
          <w:b/>
          <w:sz w:val="28"/>
          <w:szCs w:val="24"/>
        </w:rPr>
        <w:t>UWAGA: terminy odbywania zajęć są tożsame z podanymi w siatce na semestr letni 2019/20</w:t>
      </w:r>
    </w:p>
    <w:p w:rsidR="0043644B" w:rsidRPr="00322AF2" w:rsidRDefault="0043644B" w:rsidP="0043644B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322AF2">
        <w:rPr>
          <w:rFonts w:cstheme="minorHAnsi"/>
          <w:b/>
          <w:sz w:val="24"/>
          <w:szCs w:val="24"/>
          <w:u w:val="single"/>
        </w:rPr>
        <w:t xml:space="preserve">Dziennikarstwo i </w:t>
      </w:r>
      <w:proofErr w:type="spellStart"/>
      <w:r w:rsidRPr="00322AF2">
        <w:rPr>
          <w:rFonts w:cstheme="minorHAnsi"/>
          <w:b/>
          <w:sz w:val="24"/>
          <w:szCs w:val="24"/>
          <w:u w:val="single"/>
        </w:rPr>
        <w:t>medioznawstwo</w:t>
      </w:r>
      <w:proofErr w:type="spellEnd"/>
      <w:r w:rsidRPr="00322AF2">
        <w:rPr>
          <w:rFonts w:cstheme="minorHAnsi"/>
          <w:b/>
          <w:sz w:val="24"/>
          <w:szCs w:val="24"/>
          <w:u w:val="single"/>
        </w:rPr>
        <w:t xml:space="preserve"> oraz logistyka i administrowanie w mediach</w:t>
      </w:r>
      <w:r>
        <w:rPr>
          <w:rFonts w:cstheme="minorHAnsi"/>
          <w:b/>
          <w:sz w:val="24"/>
          <w:szCs w:val="24"/>
          <w:u w:val="single"/>
        </w:rPr>
        <w:t xml:space="preserve"> oraz niektóre zajęcia Informacji naukowej i bibliotekoznawstwa, architektury przestrzeni informacyjnych oraz publikowania </w:t>
      </w:r>
      <w:r w:rsidR="00E606CB">
        <w:rPr>
          <w:rFonts w:cstheme="minorHAnsi"/>
          <w:b/>
          <w:sz w:val="24"/>
          <w:szCs w:val="24"/>
          <w:u w:val="single"/>
        </w:rPr>
        <w:t>współczesnego</w:t>
      </w:r>
    </w:p>
    <w:p w:rsidR="001A0E2D" w:rsidRPr="00555EA5" w:rsidRDefault="001A0E2D" w:rsidP="00555EA5">
      <w:pPr>
        <w:rPr>
          <w:rFonts w:cstheme="minorHAnsi"/>
          <w:sz w:val="24"/>
          <w:szCs w:val="24"/>
        </w:rPr>
      </w:pPr>
    </w:p>
    <w:p w:rsidR="001A0E2D" w:rsidRPr="00E222F5" w:rsidRDefault="001A0E2D" w:rsidP="00E222F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443CFE" w:rsidRPr="00BC74DB" w:rsidRDefault="00443CFE" w:rsidP="00443CFE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43CFE">
        <w:rPr>
          <w:rFonts w:cstheme="minorHAnsi"/>
          <w:sz w:val="24"/>
          <w:szCs w:val="24"/>
        </w:rPr>
        <w:t>Książka i prasa w kulturze XIX wieku</w:t>
      </w:r>
      <w:r>
        <w:rPr>
          <w:rFonts w:cstheme="minorHAnsi"/>
          <w:sz w:val="24"/>
          <w:szCs w:val="24"/>
        </w:rPr>
        <w:t xml:space="preserve">, </w:t>
      </w:r>
      <w:r w:rsidRPr="00443CFE">
        <w:rPr>
          <w:rFonts w:cstheme="minorHAnsi"/>
          <w:sz w:val="24"/>
          <w:szCs w:val="24"/>
        </w:rPr>
        <w:t>dr Marta Kacprzak</w:t>
      </w:r>
      <w:r>
        <w:rPr>
          <w:rFonts w:cstheme="minorHAnsi"/>
          <w:sz w:val="24"/>
          <w:szCs w:val="24"/>
        </w:rPr>
        <w:t xml:space="preserve"> (</w:t>
      </w:r>
      <w:r>
        <w:t>kon)(OG)</w:t>
      </w:r>
    </w:p>
    <w:p w:rsidR="00BC74DB" w:rsidRPr="00BC74DB" w:rsidRDefault="00BC74DB" w:rsidP="00BC74D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BC74DB">
        <w:rPr>
          <w:rFonts w:cs="Arial"/>
          <w:color w:val="000000"/>
          <w:sz w:val="24"/>
          <w:szCs w:val="24"/>
        </w:rPr>
        <w:t>Analiza medialnych dyskursów kulturowych – analiza przypadku, prof. R. Cieślak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Analiza statystyczna w badaniach społecznych, (LM), dr A. Heba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Analiza tekstu , lab. ( BIN) dr hab. D. </w:t>
      </w:r>
      <w:proofErr w:type="spellStart"/>
      <w:r w:rsidRPr="0043644B">
        <w:rPr>
          <w:rFonts w:cstheme="minorHAnsi"/>
          <w:sz w:val="24"/>
          <w:szCs w:val="24"/>
        </w:rPr>
        <w:t>Grygrowski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Animacja kultury – młodzież, war. (API) - dr D. Grabowska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Animacja kultury-dorośli war.  (BIN) dr hab. M. Pietrzak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Antropologia mediów i dzieje mediatyzacji (DM) , dr hab. J. Dobrowolski   </w:t>
      </w:r>
      <w:r w:rsidRPr="0043644B">
        <w:rPr>
          <w:rFonts w:cstheme="minorHAnsi"/>
          <w:sz w:val="24"/>
          <w:szCs w:val="24"/>
        </w:rPr>
        <w:br/>
        <w:t>Hermeneutyka tekstu grupa 1,  (DM) dr hab. J. Dobrowolski  I MSDM 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Architektura sieci komputerowych (API-1,), lab.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Architektura systemów </w:t>
      </w:r>
      <w:proofErr w:type="spellStart"/>
      <w:r w:rsidRPr="0043644B">
        <w:rPr>
          <w:rFonts w:cstheme="minorHAnsi"/>
          <w:sz w:val="24"/>
          <w:szCs w:val="24"/>
        </w:rPr>
        <w:t>informac.lab</w:t>
      </w:r>
      <w:proofErr w:type="spellEnd"/>
      <w:r w:rsidRPr="0043644B">
        <w:rPr>
          <w:rFonts w:cstheme="minorHAnsi"/>
          <w:sz w:val="24"/>
          <w:szCs w:val="24"/>
        </w:rPr>
        <w:t xml:space="preserve">. dr M. Roszkowski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Aspekty etyczne w PR (DM)dr hab. M. Kaczmarek Śliwińska .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Aspekty techniczne fotografii (DM)dr hab. P. Żak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Badania w PR, (DM) 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Bazy danych (LM), dr W. </w:t>
      </w:r>
      <w:proofErr w:type="spellStart"/>
      <w:r w:rsidRPr="0043644B">
        <w:rPr>
          <w:rFonts w:cstheme="minorHAnsi"/>
          <w:sz w:val="24"/>
          <w:szCs w:val="24"/>
        </w:rPr>
        <w:t>Matosek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  <w:lang w:val="en-US"/>
        </w:rPr>
        <w:t xml:space="preserve">Binge Watching  (DM) </w:t>
      </w:r>
      <w:proofErr w:type="spellStart"/>
      <w:r w:rsidRPr="0043644B">
        <w:rPr>
          <w:rFonts w:cstheme="minorHAnsi"/>
          <w:sz w:val="24"/>
          <w:szCs w:val="24"/>
          <w:lang w:val="en-US"/>
        </w:rPr>
        <w:t>dr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 hab. . </w:t>
      </w:r>
      <w:r w:rsidRPr="0043644B">
        <w:rPr>
          <w:rFonts w:cstheme="minorHAnsi"/>
          <w:sz w:val="24"/>
          <w:szCs w:val="24"/>
        </w:rPr>
        <w:t xml:space="preserve">A.  </w:t>
      </w:r>
      <w:proofErr w:type="spellStart"/>
      <w:r w:rsidRPr="0043644B">
        <w:rPr>
          <w:rFonts w:cstheme="minorHAnsi"/>
          <w:sz w:val="24"/>
          <w:szCs w:val="24"/>
        </w:rPr>
        <w:t>Jupowicz-Ginalska</w:t>
      </w:r>
      <w:proofErr w:type="spellEnd"/>
      <w:r w:rsidRPr="0043644B">
        <w:rPr>
          <w:rFonts w:cstheme="minorHAnsi"/>
          <w:sz w:val="24"/>
          <w:szCs w:val="24"/>
        </w:rPr>
        <w:t xml:space="preserve">  (wraz z prof. M. </w:t>
      </w:r>
      <w:proofErr w:type="spellStart"/>
      <w:r w:rsidRPr="0043644B">
        <w:rPr>
          <w:rFonts w:cstheme="minorHAnsi"/>
          <w:sz w:val="24"/>
          <w:szCs w:val="24"/>
        </w:rPr>
        <w:t>Kisilowską</w:t>
      </w:r>
      <w:proofErr w:type="spellEnd"/>
      <w:r w:rsidRPr="0043644B">
        <w:rPr>
          <w:rFonts w:cstheme="minorHAnsi"/>
          <w:sz w:val="24"/>
          <w:szCs w:val="24"/>
        </w:rPr>
        <w:t xml:space="preserve">  i  dr Ł. </w:t>
      </w:r>
      <w:proofErr w:type="spellStart"/>
      <w:r w:rsidRPr="0043644B">
        <w:rPr>
          <w:rFonts w:cstheme="minorHAnsi"/>
          <w:sz w:val="24"/>
          <w:szCs w:val="24"/>
        </w:rPr>
        <w:t>Szurmińskim</w:t>
      </w:r>
      <w:proofErr w:type="spellEnd"/>
      <w:r w:rsidRPr="0043644B">
        <w:rPr>
          <w:rFonts w:cstheme="minorHAnsi"/>
          <w:sz w:val="24"/>
          <w:szCs w:val="24"/>
        </w:rPr>
        <w:t xml:space="preserve">, </w:t>
      </w:r>
    </w:p>
    <w:p w:rsidR="00A41081" w:rsidRPr="0043644B" w:rsidRDefault="00A4108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Budowa i komunikacja marki , dr </w:t>
      </w:r>
      <w:proofErr w:type="spellStart"/>
      <w:r>
        <w:rPr>
          <w:rFonts w:cstheme="minorHAnsi"/>
          <w:sz w:val="24"/>
          <w:szCs w:val="24"/>
        </w:rPr>
        <w:t>J.Kończak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  <w:lang w:val="en-US"/>
        </w:rPr>
        <w:t xml:space="preserve">Cross-cultural information and communication. Middle East and Southeast Asia, </w:t>
      </w:r>
      <w:proofErr w:type="spellStart"/>
      <w:r w:rsidRPr="0043644B">
        <w:rPr>
          <w:rFonts w:cstheme="minorHAnsi"/>
          <w:sz w:val="24"/>
          <w:szCs w:val="24"/>
          <w:lang w:val="en-US"/>
        </w:rPr>
        <w:t>wyk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3644B">
        <w:rPr>
          <w:rFonts w:cstheme="minorHAnsi"/>
          <w:sz w:val="24"/>
          <w:szCs w:val="24"/>
        </w:rPr>
        <w:t>Erazmus</w:t>
      </w:r>
      <w:proofErr w:type="spellEnd"/>
      <w:r w:rsidRPr="0043644B">
        <w:rPr>
          <w:rFonts w:cstheme="minorHAnsi"/>
          <w:sz w:val="24"/>
          <w:szCs w:val="24"/>
        </w:rPr>
        <w:t xml:space="preserve">, 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9E3BFB" w:rsidRDefault="009E3BF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Dziennikarstwo polskie, dr hab. M. Głowacki- od 2</w:t>
      </w:r>
      <w:r w:rsidR="00B567E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.04</w:t>
      </w:r>
    </w:p>
    <w:p w:rsidR="00A470A0" w:rsidRPr="0043644B" w:rsidRDefault="00A470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Edukacja medialna, dr hab. K. Kaszewski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Ekonomika środków przekazu (zastępstwo za prof. W. </w:t>
      </w:r>
      <w:proofErr w:type="spellStart"/>
      <w:r w:rsidRPr="0043644B">
        <w:rPr>
          <w:rFonts w:cstheme="minorHAnsi"/>
          <w:sz w:val="24"/>
          <w:szCs w:val="24"/>
        </w:rPr>
        <w:t>Ceterę</w:t>
      </w:r>
      <w:proofErr w:type="spellEnd"/>
      <w:r w:rsidRPr="0043644B">
        <w:rPr>
          <w:rFonts w:cstheme="minorHAnsi"/>
          <w:sz w:val="24"/>
          <w:szCs w:val="24"/>
        </w:rPr>
        <w:t>),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Elementy przetwarzania wsadowego zbiorów BIG DATA,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Emisja głosu ( BIN) dr hab. M. Pietrzak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Estetyka fotografii (DM)–</w:t>
      </w:r>
      <w:proofErr w:type="spellStart"/>
      <w:r w:rsidRPr="0043644B">
        <w:rPr>
          <w:rFonts w:cstheme="minorHAnsi"/>
          <w:sz w:val="24"/>
          <w:szCs w:val="24"/>
        </w:rPr>
        <w:t>konw</w:t>
      </w:r>
      <w:proofErr w:type="spellEnd"/>
      <w:r w:rsidRPr="0043644B">
        <w:rPr>
          <w:rFonts w:cstheme="minorHAnsi"/>
          <w:sz w:val="24"/>
          <w:szCs w:val="24"/>
        </w:rPr>
        <w:t>. mgr R. Woroniecka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Estetyka książki i prasy,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M. Ochmański, konwersatorium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Etyka dziennikarska, (DM) </w:t>
      </w:r>
      <w:proofErr w:type="spellStart"/>
      <w:r w:rsidRPr="0043644B">
        <w:rPr>
          <w:rFonts w:cstheme="minorHAnsi"/>
          <w:sz w:val="24"/>
          <w:szCs w:val="24"/>
        </w:rPr>
        <w:t>wyk.</w:t>
      </w:r>
      <w:r w:rsidR="00C90AC1">
        <w:rPr>
          <w:rFonts w:cstheme="minorHAnsi"/>
          <w:sz w:val="24"/>
          <w:szCs w:val="24"/>
        </w:rPr>
        <w:t>,ćw</w:t>
      </w:r>
      <w:proofErr w:type="spellEnd"/>
      <w:r w:rsidRPr="0043644B">
        <w:rPr>
          <w:rFonts w:cstheme="minorHAnsi"/>
          <w:sz w:val="24"/>
          <w:szCs w:val="24"/>
        </w:rPr>
        <w:t xml:space="preserve"> Dr hab. T. </w:t>
      </w:r>
      <w:proofErr w:type="spellStart"/>
      <w:r w:rsidRPr="0043644B">
        <w:rPr>
          <w:rFonts w:cstheme="minorHAnsi"/>
          <w:sz w:val="24"/>
          <w:szCs w:val="24"/>
        </w:rPr>
        <w:t>Kononiuk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Etyka PR  gr I, II, III (DM) dr  Ł. Przybysz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Etyka w działalności informacyjnej i bibliotecznej(INB-2, II stopnia),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hab. T. </w:t>
      </w:r>
      <w:proofErr w:type="spellStart"/>
      <w:r w:rsidRPr="0043644B">
        <w:rPr>
          <w:rFonts w:cstheme="minorHAnsi"/>
          <w:sz w:val="24"/>
          <w:szCs w:val="24"/>
        </w:rPr>
        <w:t>Święćkowska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Etyka zawodowa(LM) ,w., dr A. Raczkowska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Filozofia   I   INIB   wykład dr hab. J. Dobrowolski</w:t>
      </w:r>
    </w:p>
    <w:p w:rsidR="008629A0" w:rsidRPr="00555EA5" w:rsidRDefault="008629A0" w:rsidP="00555EA5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Filozofia   I (   DM)   </w:t>
      </w:r>
      <w:r>
        <w:rPr>
          <w:rFonts w:cstheme="minorHAnsi"/>
          <w:sz w:val="24"/>
          <w:szCs w:val="24"/>
        </w:rPr>
        <w:t xml:space="preserve">wykład  dr hab. J. Dobrowolski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Fotografia dokumentalna (DM)- mgr A. Zygmuntowicz </w:t>
      </w:r>
    </w:p>
    <w:p w:rsidR="008629A0" w:rsidRPr="00555EA5" w:rsidRDefault="008629A0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55EA5">
        <w:rPr>
          <w:rFonts w:eastAsia="Times New Roman" w:cs="Times New Roman"/>
          <w:sz w:val="24"/>
          <w:szCs w:val="24"/>
          <w:lang w:eastAsia="pl-PL"/>
        </w:rPr>
        <w:t xml:space="preserve"> Głosowa interpretacja tekstu: MS II dr hab. </w:t>
      </w:r>
      <w:proofErr w:type="spellStart"/>
      <w:r w:rsidRPr="00555EA5">
        <w:rPr>
          <w:rFonts w:eastAsia="Times New Roman" w:cs="Times New Roman"/>
          <w:sz w:val="24"/>
          <w:szCs w:val="24"/>
          <w:lang w:eastAsia="pl-PL"/>
        </w:rPr>
        <w:t>J.Bloch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Hermeneutyka tekstu grupa 2 (DM)</w:t>
      </w:r>
      <w:r>
        <w:rPr>
          <w:rFonts w:cstheme="minorHAnsi"/>
          <w:sz w:val="24"/>
          <w:szCs w:val="24"/>
        </w:rPr>
        <w:t xml:space="preserve">dr hab. J. Dobrowolski  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Historia druku,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D.  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Historia fotografii (DM) mgr A. Zygmuntowicz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Historia książki i bibliotek, ćw. Dr D.  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Historia  nauki,  wyk. dr D. 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976EA4" w:rsidRPr="007E32A2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976EA4">
        <w:rPr>
          <w:lang w:val="en-US"/>
        </w:rPr>
        <w:t xml:space="preserve">History of Photography – Erasmus, </w:t>
      </w:r>
      <w:proofErr w:type="spellStart"/>
      <w:r w:rsidRPr="00976EA4">
        <w:rPr>
          <w:lang w:val="en-US"/>
        </w:rPr>
        <w:t>dr</w:t>
      </w:r>
      <w:proofErr w:type="spellEnd"/>
      <w:r w:rsidRPr="00976EA4">
        <w:rPr>
          <w:lang w:val="en-US"/>
        </w:rPr>
        <w:t xml:space="preserve"> </w:t>
      </w:r>
      <w:proofErr w:type="spellStart"/>
      <w:r w:rsidRPr="00976EA4">
        <w:rPr>
          <w:lang w:val="en-US"/>
        </w:rPr>
        <w:t>W.Sternak</w:t>
      </w:r>
      <w:proofErr w:type="spellEnd"/>
    </w:p>
    <w:p w:rsidR="007E32A2" w:rsidRPr="007E32A2" w:rsidRDefault="007E32A2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35208D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 prasy polskiej (</w:t>
      </w:r>
      <w:proofErr w:type="spellStart"/>
      <w:r w:rsidRPr="0035208D">
        <w:rPr>
          <w:rFonts w:ascii="Times New Roman" w:eastAsia="Times New Roman" w:hAnsi="Times New Roman" w:cs="Times New Roman"/>
          <w:sz w:val="24"/>
          <w:szCs w:val="24"/>
          <w:lang w:eastAsia="pl-PL"/>
        </w:rPr>
        <w:t>Ogun</w:t>
      </w:r>
      <w:proofErr w:type="spellEnd"/>
      <w:r w:rsidRPr="0035208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,dr hab.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Tobera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32A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(od 21.04)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Identyfikacja cyfrowych zasobów informacji </w:t>
      </w:r>
      <w:proofErr w:type="spellStart"/>
      <w:r w:rsidRPr="0043644B">
        <w:rPr>
          <w:rFonts w:cstheme="minorHAnsi"/>
          <w:sz w:val="24"/>
          <w:szCs w:val="24"/>
        </w:rPr>
        <w:t>online</w:t>
      </w:r>
      <w:proofErr w:type="spellEnd"/>
      <w:r w:rsidRPr="0043644B">
        <w:rPr>
          <w:rFonts w:cstheme="minorHAnsi"/>
          <w:sz w:val="24"/>
          <w:szCs w:val="24"/>
        </w:rPr>
        <w:t xml:space="preserve"> i </w:t>
      </w:r>
      <w:proofErr w:type="spellStart"/>
      <w:r w:rsidRPr="0043644B">
        <w:rPr>
          <w:rFonts w:cstheme="minorHAnsi"/>
          <w:sz w:val="24"/>
          <w:szCs w:val="24"/>
        </w:rPr>
        <w:t>offline</w:t>
      </w:r>
      <w:proofErr w:type="spellEnd"/>
      <w:r w:rsidRPr="0043644B">
        <w:rPr>
          <w:rFonts w:cstheme="minorHAnsi"/>
          <w:sz w:val="24"/>
          <w:szCs w:val="24"/>
        </w:rPr>
        <w:t xml:space="preserve">, </w:t>
      </w:r>
      <w:proofErr w:type="spellStart"/>
      <w:r w:rsidRPr="0043644B">
        <w:rPr>
          <w:rFonts w:cstheme="minorHAnsi"/>
          <w:sz w:val="24"/>
          <w:szCs w:val="24"/>
        </w:rPr>
        <w:t>ćw</w:t>
      </w:r>
      <w:proofErr w:type="spellEnd"/>
      <w:r w:rsidRPr="0043644B">
        <w:rPr>
          <w:rFonts w:cstheme="minorHAnsi"/>
          <w:sz w:val="24"/>
          <w:szCs w:val="24"/>
        </w:rPr>
        <w:t>)</w:t>
      </w:r>
      <w:r w:rsidRPr="0043644B">
        <w:rPr>
          <w:rFonts w:cstheme="minorHAnsi"/>
          <w:sz w:val="24"/>
          <w:szCs w:val="24"/>
        </w:rPr>
        <w:tab/>
        <w:t>, dr G.  Gmiterek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 – edukacja(API-2,)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 - zdrowie (API II rok),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specjalistyczna- biznes , lab.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specjalistyczna- nauka  , lab.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 Unia Europejska  , lab.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Infrastruktura logistyki i mediów  (LM) dr </w:t>
      </w:r>
      <w:proofErr w:type="spellStart"/>
      <w:r w:rsidRPr="0043644B">
        <w:rPr>
          <w:rFonts w:cstheme="minorHAnsi"/>
          <w:sz w:val="24"/>
          <w:szCs w:val="24"/>
        </w:rPr>
        <w:t>S.Rogowski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Internetowe zasoby fotograficzne ,  mgr. Adam Kozak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Interpretacje fotografii (DM)Dr hab.  J. </w:t>
      </w:r>
      <w:proofErr w:type="spellStart"/>
      <w:r w:rsidRPr="0043644B">
        <w:rPr>
          <w:rFonts w:cstheme="minorHAnsi"/>
          <w:sz w:val="24"/>
          <w:szCs w:val="24"/>
        </w:rPr>
        <w:t>Szylko</w:t>
      </w:r>
      <w:proofErr w:type="spellEnd"/>
      <w:r w:rsidRPr="0043644B">
        <w:rPr>
          <w:rFonts w:cstheme="minorHAnsi"/>
          <w:sz w:val="24"/>
          <w:szCs w:val="24"/>
        </w:rPr>
        <w:t>- Kwas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Inżyniera systemów i analizy systemowej (LM), dr W. </w:t>
      </w:r>
      <w:proofErr w:type="spellStart"/>
      <w:r w:rsidRPr="0043644B">
        <w:rPr>
          <w:rFonts w:cstheme="minorHAnsi"/>
          <w:sz w:val="24"/>
          <w:szCs w:val="24"/>
        </w:rPr>
        <w:t>Matosek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3644B">
        <w:rPr>
          <w:rFonts w:eastAsia="Times New Roman" w:cs="Times New Roman"/>
          <w:sz w:val="24"/>
          <w:szCs w:val="24"/>
          <w:lang w:eastAsia="pl-PL"/>
        </w:rPr>
        <w:t xml:space="preserve">Język jako narzędzie komunikacji (DM) </w:t>
      </w:r>
      <w:proofErr w:type="spellStart"/>
      <w:r w:rsidRPr="0043644B">
        <w:rPr>
          <w:rFonts w:eastAsia="Times New Roman" w:cs="Times New Roman"/>
          <w:sz w:val="24"/>
          <w:szCs w:val="24"/>
          <w:lang w:eastAsia="pl-PL"/>
        </w:rPr>
        <w:t>prod</w:t>
      </w:r>
      <w:proofErr w:type="spellEnd"/>
      <w:r w:rsidRPr="0043644B">
        <w:rPr>
          <w:rFonts w:eastAsia="Times New Roman" w:cs="Times New Roman"/>
          <w:sz w:val="24"/>
          <w:szCs w:val="24"/>
          <w:lang w:eastAsia="pl-PL"/>
        </w:rPr>
        <w:t>. G. Dąbkowski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Język specjalistyczny, lab. ( API) prof. J. Woźniak-Kasperek,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Język wypowiedzi medialnej, (DM) gr. I dr D. Lewandowska- Jaros  </w:t>
      </w:r>
      <w:r w:rsidRPr="0043644B">
        <w:rPr>
          <w:rFonts w:cstheme="minorHAnsi"/>
          <w:sz w:val="24"/>
          <w:szCs w:val="24"/>
        </w:rPr>
        <w:br/>
        <w:t xml:space="preserve">Językowe warsztaty dziennikarskie,  gr I, II dr D. Lewandowska- Jaros </w:t>
      </w:r>
    </w:p>
    <w:p w:rsidR="008629A0" w:rsidRPr="00A470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>Język wypowiedzi medialnej dr A. Dąbkowska,</w:t>
      </w:r>
    </w:p>
    <w:p w:rsidR="00A470A0" w:rsidRPr="00422E4B" w:rsidRDefault="00A470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>Język wypowiedzi medialnej dr hab. K. Kaszewski</w:t>
      </w:r>
    </w:p>
    <w:p w:rsidR="00422E4B" w:rsidRPr="008629A0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 xml:space="preserve">Język wypowiedzi </w:t>
      </w:r>
      <w:r w:rsidR="00A470A0">
        <w:t>medialnej</w:t>
      </w:r>
      <w:r>
        <w:t xml:space="preserve"> (w), prof. R. Pawelec</w:t>
      </w:r>
    </w:p>
    <w:p w:rsidR="008629A0" w:rsidRP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 xml:space="preserve"> Językowego savoir-vivre'u dr A. Dąbkowska.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Kierunki badawcze w INB( 2) , 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prof. B. Sosińska- Kalata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Kierunki rozwoju współczesnego bibliotekarstwa , </w:t>
      </w:r>
      <w:proofErr w:type="spellStart"/>
      <w:r w:rsidRPr="0043644B">
        <w:rPr>
          <w:rFonts w:cstheme="minorHAnsi"/>
          <w:sz w:val="24"/>
          <w:szCs w:val="24"/>
        </w:rPr>
        <w:t>konw</w:t>
      </w:r>
      <w:proofErr w:type="spellEnd"/>
      <w:r w:rsidRPr="0043644B">
        <w:rPr>
          <w:rFonts w:cstheme="minorHAnsi"/>
          <w:sz w:val="24"/>
          <w:szCs w:val="24"/>
        </w:rPr>
        <w:t xml:space="preserve">. ( BIN) . dr hab. D. </w:t>
      </w:r>
      <w:proofErr w:type="spellStart"/>
      <w:r w:rsidRPr="0043644B">
        <w:rPr>
          <w:rFonts w:cstheme="minorHAnsi"/>
          <w:sz w:val="24"/>
          <w:szCs w:val="24"/>
        </w:rPr>
        <w:t>Grygrowski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Klasyfikacja i organizacja wiedzy (INB-2), prof. B. Sosińska- Kalata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Klasyfikacja i organizacja wiedzy, ćw. ( BIN)  dr hab. D. </w:t>
      </w:r>
      <w:proofErr w:type="spellStart"/>
      <w:r w:rsidRPr="0043644B">
        <w:rPr>
          <w:rFonts w:cstheme="minorHAnsi"/>
          <w:sz w:val="24"/>
          <w:szCs w:val="24"/>
        </w:rPr>
        <w:t>Grygrowski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Kompetencje informacyjne (API II rok),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Komunikacja naukowa w.  , dr hab. P. </w:t>
      </w:r>
      <w:proofErr w:type="spellStart"/>
      <w:r w:rsidRPr="0043644B">
        <w:rPr>
          <w:rFonts w:cstheme="minorHAnsi"/>
          <w:sz w:val="24"/>
          <w:szCs w:val="24"/>
        </w:rPr>
        <w:t>Tafiłowski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A41081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Komunikacja społeczna (BIN) dr M. </w:t>
      </w:r>
      <w:proofErr w:type="spellStart"/>
      <w:r w:rsidRPr="0043644B">
        <w:rPr>
          <w:rFonts w:cstheme="minorHAnsi"/>
          <w:sz w:val="24"/>
          <w:szCs w:val="24"/>
        </w:rPr>
        <w:t>Zajac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A41081" w:rsidRDefault="00A4108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Komunikacja sponsoringowa dr </w:t>
      </w:r>
      <w:proofErr w:type="spellStart"/>
      <w:r>
        <w:rPr>
          <w:rFonts w:cstheme="minorHAnsi"/>
          <w:sz w:val="24"/>
          <w:szCs w:val="24"/>
        </w:rPr>
        <w:t>J.Kończak</w:t>
      </w:r>
      <w:proofErr w:type="spellEnd"/>
    </w:p>
    <w:p w:rsidR="008629A0" w:rsidRPr="0043644B" w:rsidRDefault="00A4108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Komunikacja korporacyjna, dr </w:t>
      </w:r>
      <w:proofErr w:type="spellStart"/>
      <w:r>
        <w:rPr>
          <w:rFonts w:cstheme="minorHAnsi"/>
          <w:sz w:val="24"/>
          <w:szCs w:val="24"/>
        </w:rPr>
        <w:t>J.Kończak</w:t>
      </w:r>
      <w:proofErr w:type="spellEnd"/>
      <w:r w:rsidR="008629A0" w:rsidRPr="0043644B">
        <w:rPr>
          <w:rFonts w:cstheme="minorHAnsi"/>
          <w:sz w:val="24"/>
          <w:szCs w:val="24"/>
        </w:rPr>
        <w:t>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Komunikacja w  nowych mediach, </w:t>
      </w:r>
      <w:proofErr w:type="spellStart"/>
      <w:r w:rsidRPr="0043644B">
        <w:rPr>
          <w:rFonts w:cstheme="minorHAnsi"/>
          <w:sz w:val="24"/>
          <w:szCs w:val="24"/>
        </w:rPr>
        <w:t>konw</w:t>
      </w:r>
      <w:proofErr w:type="spellEnd"/>
      <w:r w:rsidRPr="0043644B">
        <w:rPr>
          <w:rFonts w:cstheme="minorHAnsi"/>
          <w:sz w:val="24"/>
          <w:szCs w:val="24"/>
        </w:rPr>
        <w:t>. dr hab. M. Kaczmarek Śliwińska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Komunikacja wizualna konwersatorium, dr A. Waszkiewicz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Komunikowanie polityczne wyk. </w:t>
      </w:r>
      <w:proofErr w:type="spellStart"/>
      <w:r w:rsidRPr="0043644B">
        <w:rPr>
          <w:rFonts w:cstheme="minorHAnsi"/>
          <w:sz w:val="24"/>
          <w:szCs w:val="24"/>
        </w:rPr>
        <w:t>fak</w:t>
      </w:r>
      <w:proofErr w:type="spellEnd"/>
      <w:r w:rsidRPr="0043644B">
        <w:rPr>
          <w:rFonts w:cstheme="minorHAnsi"/>
          <w:sz w:val="24"/>
          <w:szCs w:val="24"/>
        </w:rPr>
        <w:t>.  dr hab. M. Kaczmarek Śliwińska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Komunikowanie polityczne, PR, marketing, reklama dr  Ł. Przybysz  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Konwersatorium specjalistyczne  dr hab. M. Kaczmarek Śliwińska,</w:t>
      </w:r>
    </w:p>
    <w:p w:rsidR="00422E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Książki dla dzieci i młodzieży w dobie cyfryzacji (PW) , dr M. </w:t>
      </w:r>
      <w:proofErr w:type="spellStart"/>
      <w:r w:rsidRPr="0043644B">
        <w:rPr>
          <w:rFonts w:cstheme="minorHAnsi"/>
          <w:sz w:val="24"/>
          <w:szCs w:val="24"/>
        </w:rPr>
        <w:t>Zajac</w:t>
      </w:r>
      <w:proofErr w:type="spellEnd"/>
    </w:p>
    <w:p w:rsidR="008629A0" w:rsidRPr="004364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22E4B">
        <w:rPr>
          <w:color w:val="000000" w:themeColor="text1"/>
          <w:sz w:val="24"/>
          <w:szCs w:val="24"/>
        </w:rPr>
        <w:t>Kultura językowa</w:t>
      </w:r>
      <w:r w:rsidR="008629A0" w:rsidRPr="004364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 prof. R. Pawelec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Laboratorium PR  ( gr I, II, III) dr  Ł. Przybysz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Logistyka obsługi klienta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Makroekonomia (DM),  prof. dr hab. Tadeusz Kowalski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Marketing medialny (DM)wyk. .dr hab. A.  </w:t>
      </w:r>
      <w:proofErr w:type="spellStart"/>
      <w:r w:rsidRPr="0043644B">
        <w:rPr>
          <w:rFonts w:cstheme="minorHAnsi"/>
          <w:sz w:val="24"/>
          <w:szCs w:val="24"/>
        </w:rPr>
        <w:t>Jupowicz-Ginalska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Materiały i teksty PR (DM)  grupy I, II ). dr  J.  </w:t>
      </w:r>
      <w:r w:rsidRPr="001A0E2D">
        <w:rPr>
          <w:rFonts w:cstheme="minorHAnsi"/>
          <w:sz w:val="24"/>
          <w:szCs w:val="24"/>
        </w:rPr>
        <w:t>Barlik</w:t>
      </w:r>
    </w:p>
    <w:p w:rsidR="00A41081" w:rsidRPr="001A0E2D" w:rsidRDefault="00A4108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Media a celebry ci, dr hab. K. </w:t>
      </w:r>
      <w:proofErr w:type="spellStart"/>
      <w:r>
        <w:rPr>
          <w:rFonts w:cstheme="minorHAnsi"/>
          <w:sz w:val="24"/>
          <w:szCs w:val="24"/>
        </w:rPr>
        <w:t>Gajlewicz-Korab</w:t>
      </w:r>
      <w:proofErr w:type="spellEnd"/>
    </w:p>
    <w:p w:rsidR="008629A0" w:rsidRPr="00A41081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71095">
        <w:rPr>
          <w:rFonts w:cstheme="minorHAnsi"/>
          <w:sz w:val="24"/>
          <w:szCs w:val="24"/>
          <w:lang w:val="en-US"/>
        </w:rPr>
        <w:t xml:space="preserve">Media and Democracy </w:t>
      </w:r>
      <w:proofErr w:type="spellStart"/>
      <w:r w:rsidRPr="00171095">
        <w:rPr>
          <w:rFonts w:cstheme="minorHAnsi"/>
          <w:sz w:val="24"/>
          <w:szCs w:val="24"/>
          <w:lang w:val="en-US"/>
        </w:rPr>
        <w:t>dr</w:t>
      </w:r>
      <w:proofErr w:type="spellEnd"/>
      <w:r w:rsidRPr="00171095">
        <w:rPr>
          <w:rFonts w:cstheme="minorHAnsi"/>
          <w:sz w:val="24"/>
          <w:szCs w:val="24"/>
          <w:lang w:val="en-US"/>
        </w:rPr>
        <w:t xml:space="preserve"> hab. </w:t>
      </w:r>
      <w:r w:rsidRPr="00A41081">
        <w:rPr>
          <w:rFonts w:cstheme="minorHAnsi"/>
          <w:sz w:val="24"/>
          <w:szCs w:val="24"/>
        </w:rPr>
        <w:t>M. Głowacki,( wykład Erasmus).</w:t>
      </w:r>
    </w:p>
    <w:p w:rsidR="008629A0" w:rsidRPr="00A41081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71095">
        <w:rPr>
          <w:rFonts w:cstheme="minorHAnsi"/>
          <w:sz w:val="24"/>
          <w:szCs w:val="24"/>
          <w:lang w:val="en-US"/>
        </w:rPr>
        <w:t xml:space="preserve">Media and the City,  </w:t>
      </w:r>
      <w:proofErr w:type="spellStart"/>
      <w:r w:rsidRPr="00171095">
        <w:rPr>
          <w:rFonts w:cstheme="minorHAnsi"/>
          <w:sz w:val="24"/>
          <w:szCs w:val="24"/>
          <w:lang w:val="en-US"/>
        </w:rPr>
        <w:t>dr</w:t>
      </w:r>
      <w:proofErr w:type="spellEnd"/>
      <w:r w:rsidRPr="00171095">
        <w:rPr>
          <w:rFonts w:cstheme="minorHAnsi"/>
          <w:sz w:val="24"/>
          <w:szCs w:val="24"/>
          <w:lang w:val="en-US"/>
        </w:rPr>
        <w:t xml:space="preserve"> hab. </w:t>
      </w:r>
      <w:r w:rsidRPr="00A41081">
        <w:rPr>
          <w:rFonts w:cstheme="minorHAnsi"/>
          <w:sz w:val="24"/>
          <w:szCs w:val="24"/>
        </w:rPr>
        <w:t>M. Głowacki (wykład Erasmus)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Media polskie w XX wieku ćw. (DM) Dr D. Grzelewska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Metadane dokumentów 2 lab. ( INB) dr G. Gmiterek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Metadane II, lab. ( API) dr B. Włodarczyk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Meta</w:t>
      </w:r>
      <w:r>
        <w:rPr>
          <w:rFonts w:cstheme="minorHAnsi"/>
          <w:sz w:val="24"/>
          <w:szCs w:val="24"/>
        </w:rPr>
        <w:t>dane publikacji 1, lab. (PW</w:t>
      </w:r>
      <w:r w:rsidRPr="0043644B">
        <w:rPr>
          <w:rFonts w:cstheme="minorHAnsi"/>
          <w:sz w:val="24"/>
          <w:szCs w:val="24"/>
        </w:rPr>
        <w:t xml:space="preserve">), dr A, </w:t>
      </w:r>
      <w:proofErr w:type="spellStart"/>
      <w:r w:rsidRPr="0043644B">
        <w:rPr>
          <w:rFonts w:cstheme="minorHAnsi"/>
          <w:sz w:val="24"/>
          <w:szCs w:val="24"/>
        </w:rPr>
        <w:t>Jachimczyk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Metodologia badań,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>. dr D.  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Metody badań w nauce o informacji - Gr. 1, gr 2 (API-2,),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Metody badań w naukach o mediach, dr hab. T. Gackowski, konwersatorium (studia doktoranckie)</w:t>
      </w:r>
    </w:p>
    <w:p w:rsidR="009F6219" w:rsidRPr="0043644B" w:rsidRDefault="009F6219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Metody optymalizacji dr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A.Heba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Metody pracy z czytelnikiem dziecięcym i młodzieżowym proj.( BIN) dr D. Grabowska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Metody pracy z czytelnikiem dziecięcym i młodzieżowym wyk.( BIN),  dr D. Grabowska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Mgr Monika Janusz-Lorkowska</w:t>
      </w:r>
    </w:p>
    <w:p w:rsidR="008629A0" w:rsidRPr="00555EA5" w:rsidRDefault="008629A0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3644B">
        <w:rPr>
          <w:rFonts w:eastAsia="Times New Roman" w:cs="Times New Roman"/>
          <w:sz w:val="24"/>
          <w:szCs w:val="24"/>
          <w:lang w:eastAsia="pl-PL"/>
        </w:rPr>
        <w:t>Muzyka a język wykład ogólnouniwersytecki / fakultatywny , prof. G.Dąbkowski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Nauka o polityce (DM) – wyk.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</w:p>
    <w:p w:rsidR="00976EA4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Opracowanie redakcyjne tekstu ( INB-1) dr M. </w:t>
      </w:r>
      <w:proofErr w:type="spellStart"/>
      <w:r w:rsidRPr="0043644B">
        <w:rPr>
          <w:rFonts w:cstheme="minorHAnsi"/>
          <w:sz w:val="24"/>
          <w:szCs w:val="24"/>
        </w:rPr>
        <w:t>Przastek</w:t>
      </w:r>
      <w:proofErr w:type="spellEnd"/>
      <w:r w:rsidRPr="0043644B">
        <w:rPr>
          <w:rFonts w:cstheme="minorHAnsi"/>
          <w:sz w:val="24"/>
          <w:szCs w:val="24"/>
        </w:rPr>
        <w:t xml:space="preserve"> – </w:t>
      </w:r>
      <w:proofErr w:type="spellStart"/>
      <w:r w:rsidRPr="0043644B">
        <w:rPr>
          <w:rFonts w:cstheme="minorHAnsi"/>
          <w:sz w:val="24"/>
          <w:szCs w:val="24"/>
        </w:rPr>
        <w:t>Samokowa</w:t>
      </w:r>
      <w:proofErr w:type="spellEnd"/>
    </w:p>
    <w:p w:rsidR="008629A0" w:rsidRPr="00A470A0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A470A0">
        <w:rPr>
          <w:lang w:val="en-US"/>
        </w:rPr>
        <w:t xml:space="preserve">Photo- and </w:t>
      </w:r>
      <w:proofErr w:type="spellStart"/>
      <w:r w:rsidRPr="00A470A0">
        <w:rPr>
          <w:lang w:val="en-US"/>
        </w:rPr>
        <w:t>MobileJournalism</w:t>
      </w:r>
      <w:proofErr w:type="spellEnd"/>
      <w:r w:rsidRPr="00A470A0">
        <w:rPr>
          <w:lang w:val="en-US"/>
        </w:rPr>
        <w:t xml:space="preserve"> – Workshop, </w:t>
      </w:r>
      <w:proofErr w:type="spellStart"/>
      <w:r w:rsidRPr="00A470A0">
        <w:rPr>
          <w:lang w:val="en-US"/>
        </w:rPr>
        <w:t>dr</w:t>
      </w:r>
      <w:proofErr w:type="spellEnd"/>
      <w:r w:rsidRPr="00A470A0">
        <w:rPr>
          <w:lang w:val="en-US"/>
        </w:rPr>
        <w:t xml:space="preserve"> </w:t>
      </w:r>
      <w:proofErr w:type="spellStart"/>
      <w:r w:rsidRPr="00A470A0">
        <w:rPr>
          <w:lang w:val="en-US"/>
        </w:rPr>
        <w:t>W.Sternak</w:t>
      </w:r>
      <w:proofErr w:type="spellEnd"/>
      <w:r w:rsidR="008629A0" w:rsidRPr="00A470A0">
        <w:rPr>
          <w:rFonts w:cstheme="minorHAnsi"/>
          <w:sz w:val="24"/>
          <w:szCs w:val="24"/>
          <w:lang w:val="en-US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Piśmiennictwo polskie poza granicami kraju,  ćw. Dr hab. K </w:t>
      </w:r>
      <w:proofErr w:type="spellStart"/>
      <w:r w:rsidRPr="0043644B">
        <w:rPr>
          <w:rFonts w:cstheme="minorHAnsi"/>
          <w:sz w:val="24"/>
          <w:szCs w:val="24"/>
        </w:rPr>
        <w:t>Kamińska-Chełminiak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PNOK (2) INB-1, I stopnia, wyk prof. . B. Sosińska- Kalata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PNOK, ćw..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Podstawy budowy i eksploatacji sprzętu telewizyjnego (DM)dr S. Strzelecki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Podstawy indeksowania i kontroli słownictwa, lab. ( API) dr B. Włodarczyk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Podstawy metodologii badań naukowych, dr hab. T. Gackowski, konwersatorium (studia doktoranckie)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Polityka informacyjna sądów ( wyk. mon.)dr A. Raczkowska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Polityki medialne (DM), prof. dr hab. Alicja Jaskiernia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Polscy publicyści XX wieku, wyk.. dr </w:t>
      </w:r>
      <w:proofErr w:type="spellStart"/>
      <w:r w:rsidRPr="0043644B">
        <w:rPr>
          <w:rFonts w:cstheme="minorHAnsi"/>
          <w:sz w:val="24"/>
          <w:szCs w:val="24"/>
        </w:rPr>
        <w:t>hab.K</w:t>
      </w:r>
      <w:proofErr w:type="spellEnd"/>
      <w:r w:rsidRPr="0043644B">
        <w:rPr>
          <w:rFonts w:cstheme="minorHAnsi"/>
          <w:sz w:val="24"/>
          <w:szCs w:val="24"/>
        </w:rPr>
        <w:t xml:space="preserve">.  </w:t>
      </w:r>
      <w:proofErr w:type="spellStart"/>
      <w:r w:rsidRPr="0043644B">
        <w:rPr>
          <w:rFonts w:cstheme="minorHAnsi"/>
          <w:sz w:val="24"/>
          <w:szCs w:val="24"/>
        </w:rPr>
        <w:t>Kamińska-Chełminiak</w:t>
      </w:r>
      <w:proofErr w:type="spellEnd"/>
      <w:r w:rsidRPr="0043644B">
        <w:rPr>
          <w:rFonts w:cstheme="minorHAnsi"/>
          <w:sz w:val="24"/>
          <w:szCs w:val="24"/>
        </w:rPr>
        <w:t>,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Polski system medialny (DM),ćw. 2  gr.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F67870" w:rsidRDefault="00F6787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 xml:space="preserve">Polski system medialny (DM), </w:t>
      </w:r>
      <w:proofErr w:type="spellStart"/>
      <w:r>
        <w:t>ćw</w:t>
      </w:r>
      <w:proofErr w:type="spellEnd"/>
      <w:r>
        <w:t>, dr hab. M. Głowacki od 20.04</w:t>
      </w:r>
    </w:p>
    <w:p w:rsidR="00422E4B" w:rsidRPr="00422E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512943">
        <w:rPr>
          <w:rFonts w:eastAsia="Times New Roman" w:cs="Times New Roman"/>
          <w:sz w:val="24"/>
          <w:szCs w:val="24"/>
          <w:lang w:eastAsia="pl-PL"/>
        </w:rPr>
        <w:t xml:space="preserve">Polskie media w </w:t>
      </w:r>
      <w:proofErr w:type="spellStart"/>
      <w:r w:rsidRPr="00512943">
        <w:rPr>
          <w:rFonts w:eastAsia="Times New Roman" w:cs="Times New Roman"/>
          <w:sz w:val="24"/>
          <w:szCs w:val="24"/>
          <w:lang w:eastAsia="pl-PL"/>
        </w:rPr>
        <w:t>XXw</w:t>
      </w:r>
      <w:proofErr w:type="spellEnd"/>
      <w:r w:rsidRPr="00422E4B">
        <w:rPr>
          <w:rFonts w:eastAsia="Times New Roman" w:cs="Times New Roman"/>
          <w:sz w:val="24"/>
          <w:szCs w:val="24"/>
          <w:lang w:eastAsia="pl-PL"/>
        </w:rPr>
        <w:t xml:space="preserve"> (DM), ćw.3,5 mgr </w:t>
      </w:r>
      <w:proofErr w:type="spellStart"/>
      <w:r w:rsidRPr="00422E4B">
        <w:rPr>
          <w:rFonts w:eastAsia="Times New Roman" w:cs="Times New Roman"/>
          <w:sz w:val="24"/>
          <w:szCs w:val="24"/>
          <w:lang w:eastAsia="pl-PL"/>
        </w:rPr>
        <w:t>A.Zawisza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Popkultura w PRL, wyk. K. </w:t>
      </w:r>
      <w:proofErr w:type="spellStart"/>
      <w:r w:rsidRPr="0043644B">
        <w:rPr>
          <w:rFonts w:cstheme="minorHAnsi"/>
          <w:sz w:val="24"/>
          <w:szCs w:val="24"/>
        </w:rPr>
        <w:t>Kamińska-Chełminiak</w:t>
      </w:r>
      <w:proofErr w:type="spellEnd"/>
      <w:r w:rsidRPr="0043644B">
        <w:rPr>
          <w:rFonts w:cstheme="minorHAnsi"/>
          <w:sz w:val="24"/>
          <w:szCs w:val="24"/>
        </w:rPr>
        <w:t xml:space="preserve">,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 w Internecie i w mediach społecznościowych (DM)dr  Ł. Przybysz  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Pracownia fotoreportażu(DM) mgr A. Zygmuntowicz </w:t>
      </w:r>
    </w:p>
    <w:p w:rsidR="00976EA4" w:rsidRPr="00976EA4" w:rsidRDefault="00976EA4" w:rsidP="00976EA4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Pracownia </w:t>
      </w:r>
      <w:r w:rsidRPr="0043644B">
        <w:rPr>
          <w:rFonts w:cstheme="minorHAnsi"/>
          <w:sz w:val="24"/>
          <w:szCs w:val="24"/>
        </w:rPr>
        <w:t xml:space="preserve">fotografii </w:t>
      </w:r>
      <w:r>
        <w:rPr>
          <w:rFonts w:cstheme="minorHAnsi"/>
          <w:sz w:val="24"/>
          <w:szCs w:val="24"/>
        </w:rPr>
        <w:t xml:space="preserve">klasycznej </w:t>
      </w:r>
      <w:r w:rsidRPr="0043644B">
        <w:rPr>
          <w:rFonts w:cstheme="minorHAnsi"/>
          <w:sz w:val="24"/>
          <w:szCs w:val="24"/>
        </w:rPr>
        <w:t xml:space="preserve">(DM)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Pracownia podstaw fotografii (DM) dr hab. P. Żak</w:t>
      </w:r>
    </w:p>
    <w:p w:rsidR="00976EA4" w:rsidRPr="00976EA4" w:rsidRDefault="00976EA4" w:rsidP="00976EA4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Pracownia podstaw fotografii (DM)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Pracownia projektowania graficznego —prof. K. Jabłonowski</w:t>
      </w:r>
    </w:p>
    <w:p w:rsidR="00422E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Pracownia Rejestracji Obrazu. (DM), lab. mgr P. </w:t>
      </w:r>
      <w:proofErr w:type="spellStart"/>
      <w:r w:rsidRPr="0043644B">
        <w:rPr>
          <w:rFonts w:cstheme="minorHAnsi"/>
          <w:sz w:val="24"/>
          <w:szCs w:val="24"/>
        </w:rPr>
        <w:t>Janowczyk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Pragmatyka językowa, prof. R. Pawelec</w:t>
      </w:r>
      <w:r w:rsidR="008629A0" w:rsidRPr="0043644B">
        <w:rPr>
          <w:rFonts w:cstheme="minorHAnsi"/>
          <w:sz w:val="24"/>
          <w:szCs w:val="24"/>
        </w:rPr>
        <w:t xml:space="preserve"> </w:t>
      </w:r>
    </w:p>
    <w:p w:rsidR="00C90AC1" w:rsidRPr="0043644B" w:rsidRDefault="00C90AC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Prawo gospodarcze (w tym upadłościowe i naprawcze), Dr hab. M. Zaremba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Prawo prasowe, (DM)ćw. Dr K. Błeszyńska </w:t>
      </w:r>
    </w:p>
    <w:p w:rsidR="002333CD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Prawo prasowe, (DM)dr hab. M. </w:t>
      </w:r>
      <w:proofErr w:type="spellStart"/>
      <w:r w:rsidRPr="0043644B">
        <w:rPr>
          <w:rFonts w:cstheme="minorHAnsi"/>
          <w:sz w:val="24"/>
          <w:szCs w:val="24"/>
        </w:rPr>
        <w:t>Łoszewska</w:t>
      </w:r>
      <w:proofErr w:type="spellEnd"/>
      <w:r w:rsidRPr="0043644B">
        <w:rPr>
          <w:rFonts w:cstheme="minorHAnsi"/>
          <w:sz w:val="24"/>
          <w:szCs w:val="24"/>
        </w:rPr>
        <w:t xml:space="preserve"> – </w:t>
      </w:r>
      <w:proofErr w:type="spellStart"/>
      <w:r w:rsidRPr="0043644B">
        <w:rPr>
          <w:rFonts w:cstheme="minorHAnsi"/>
          <w:sz w:val="24"/>
          <w:szCs w:val="24"/>
        </w:rPr>
        <w:t>Ołowska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2333CD" w:rsidRDefault="002333CD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2333CD">
        <w:rPr>
          <w:rFonts w:cs="Arial"/>
          <w:color w:val="000000"/>
          <w:sz w:val="24"/>
          <w:szCs w:val="24"/>
        </w:rPr>
        <w:t xml:space="preserve">Prawo prasowe z elementami własności intelektualnej (DM). </w:t>
      </w:r>
      <w:proofErr w:type="spellStart"/>
      <w:r w:rsidRPr="002333CD">
        <w:rPr>
          <w:rFonts w:cs="Arial"/>
          <w:color w:val="000000"/>
          <w:sz w:val="24"/>
          <w:szCs w:val="24"/>
        </w:rPr>
        <w:t>Dr</w:t>
      </w:r>
      <w:proofErr w:type="spellEnd"/>
      <w:r w:rsidRPr="002333CD">
        <w:rPr>
          <w:rFonts w:cs="Arial"/>
          <w:color w:val="000000"/>
          <w:sz w:val="24"/>
          <w:szCs w:val="24"/>
        </w:rPr>
        <w:t>. B. Mąkosa-Stępkowska</w:t>
      </w:r>
      <w:r w:rsidR="008629A0" w:rsidRPr="002333C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(od kwietnia)</w:t>
      </w:r>
    </w:p>
    <w:p w:rsidR="00C90AC1" w:rsidRPr="002333CD" w:rsidRDefault="00C90AC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Prawo prasowe z elementami własności intelektualnej (ćw.) , dr hab. M. Zaremba</w:t>
      </w:r>
    </w:p>
    <w:p w:rsidR="008629A0" w:rsidRPr="002333CD" w:rsidRDefault="002333CD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2333CD">
        <w:rPr>
          <w:rFonts w:cs="Arial"/>
          <w:color w:val="000000"/>
          <w:sz w:val="24"/>
          <w:szCs w:val="24"/>
        </w:rPr>
        <w:t>Prawo prasowe i autorskie (LAM), dr B.</w:t>
      </w:r>
      <w:r>
        <w:rPr>
          <w:rFonts w:cs="Arial"/>
          <w:color w:val="000000"/>
          <w:sz w:val="24"/>
          <w:szCs w:val="24"/>
        </w:rPr>
        <w:t xml:space="preserve"> </w:t>
      </w:r>
      <w:r w:rsidRPr="002333CD">
        <w:rPr>
          <w:rFonts w:cs="Arial"/>
          <w:color w:val="000000"/>
          <w:sz w:val="24"/>
          <w:szCs w:val="24"/>
        </w:rPr>
        <w:t>Mąkosa-Stępkowska</w:t>
      </w:r>
      <w:r w:rsidR="008629A0" w:rsidRPr="002333C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(od 17.04)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Problematyka prawna w działalności informacyjnej i bibliotecznej INB-1, II stopnia),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hab. T. </w:t>
      </w:r>
      <w:proofErr w:type="spellStart"/>
      <w:r w:rsidRPr="0043644B">
        <w:rPr>
          <w:rFonts w:cstheme="minorHAnsi"/>
          <w:sz w:val="24"/>
          <w:szCs w:val="24"/>
        </w:rPr>
        <w:t>Święćkowska</w:t>
      </w:r>
      <w:proofErr w:type="spellEnd"/>
    </w:p>
    <w:p w:rsidR="007E32A2" w:rsidRPr="007E32A2" w:rsidRDefault="007E32A2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color w:val="FF0000"/>
          <w:sz w:val="24"/>
          <w:szCs w:val="24"/>
        </w:rPr>
      </w:pPr>
      <w:r w:rsidRPr="0035208D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rynku wydawniczego (I rok SM, EDY),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hab.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Tobera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32A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(od 21.04)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 przejściowy BD, mgr. P. Celiński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 przejściowy, (LM), dr D. Jaruga, Celiński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baz danych lab. ( API) mgr inż. P.  </w:t>
      </w:r>
      <w:proofErr w:type="spellStart"/>
      <w:r w:rsidRPr="0043644B">
        <w:rPr>
          <w:rFonts w:cstheme="minorHAnsi"/>
          <w:sz w:val="24"/>
          <w:szCs w:val="24"/>
        </w:rPr>
        <w:t>Jaskowski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baz danych wydawnictw( PW), lab.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i ocena serwisów informacyjnych, proj. ( API) mgr inż. P.  </w:t>
      </w:r>
      <w:proofErr w:type="spellStart"/>
      <w:r w:rsidRPr="0043644B">
        <w:rPr>
          <w:rFonts w:cstheme="minorHAnsi"/>
          <w:sz w:val="24"/>
          <w:szCs w:val="24"/>
        </w:rPr>
        <w:t>Jaskowski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w PR – Lab.. spec. PR mgr P. </w:t>
      </w:r>
      <w:proofErr w:type="spellStart"/>
      <w:r w:rsidRPr="0043644B">
        <w:rPr>
          <w:rFonts w:cstheme="minorHAnsi"/>
          <w:sz w:val="24"/>
          <w:szCs w:val="24"/>
        </w:rPr>
        <w:t>Janowczyk</w:t>
      </w:r>
      <w:proofErr w:type="spellEnd"/>
      <w:r w:rsidRPr="0043644B">
        <w:rPr>
          <w:rFonts w:cstheme="minorHAnsi"/>
          <w:sz w:val="24"/>
          <w:szCs w:val="24"/>
        </w:rPr>
        <w:t xml:space="preserve">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Propedeutyka badań opinii publicznej  (DM)lab.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, dr hab. M.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Propedeutyka badań opinii publicznej (DIM I rok mgr).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Propedeutyka IT, (LM) , dr J. Grzegorek</w:t>
      </w:r>
    </w:p>
    <w:p w:rsidR="0009385F" w:rsidRPr="0009385F" w:rsidRDefault="0009385F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lang w:val="en-US"/>
        </w:rPr>
      </w:pPr>
      <w:proofErr w:type="spellStart"/>
      <w:r w:rsidRPr="0009385F">
        <w:rPr>
          <w:rFonts w:cstheme="minorHAnsi"/>
          <w:sz w:val="24"/>
          <w:szCs w:val="24"/>
          <w:lang w:val="en-US"/>
        </w:rPr>
        <w:t>Propedeutyka</w:t>
      </w:r>
      <w:proofErr w:type="spellEnd"/>
      <w:r w:rsidRPr="0009385F">
        <w:rPr>
          <w:rFonts w:cstheme="minorHAnsi"/>
          <w:sz w:val="24"/>
          <w:szCs w:val="24"/>
          <w:lang w:val="en-US"/>
        </w:rPr>
        <w:t xml:space="preserve"> IT, (LM) , </w:t>
      </w:r>
      <w:proofErr w:type="spellStart"/>
      <w:r w:rsidRPr="0009385F">
        <w:rPr>
          <w:rFonts w:cstheme="minorHAnsi"/>
          <w:sz w:val="24"/>
          <w:szCs w:val="24"/>
          <w:lang w:val="en-US"/>
        </w:rPr>
        <w:t>prof</w:t>
      </w:r>
      <w:proofErr w:type="spellEnd"/>
      <w:r w:rsidRPr="0009385F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09385F">
        <w:rPr>
          <w:rFonts w:cstheme="minorHAnsi"/>
          <w:sz w:val="24"/>
          <w:szCs w:val="24"/>
          <w:lang w:val="en-US"/>
        </w:rPr>
        <w:t>W.Gogołek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 magisterskie  dr hab. . A.  </w:t>
      </w:r>
      <w:proofErr w:type="spellStart"/>
      <w:r w:rsidRPr="0043644B">
        <w:rPr>
          <w:rFonts w:cstheme="minorHAnsi"/>
          <w:sz w:val="24"/>
          <w:szCs w:val="24"/>
        </w:rPr>
        <w:t>Jupowicz-Ginalska</w:t>
      </w:r>
      <w:proofErr w:type="spellEnd"/>
      <w:r w:rsidRPr="0043644B">
        <w:rPr>
          <w:rFonts w:cstheme="minorHAnsi"/>
          <w:sz w:val="24"/>
          <w:szCs w:val="24"/>
        </w:rPr>
        <w:t xml:space="preserve">  .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dyplomowe (LM), dr hab. K. Kowalik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mag.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mag. prof. R. Cieślak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(LM), dr D. Jaruga </w:t>
      </w:r>
    </w:p>
    <w:p w:rsidR="007E32A2" w:rsidRPr="0043644B" w:rsidRDefault="007E32A2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</w:t>
      </w:r>
      <w:r>
        <w:rPr>
          <w:rFonts w:cstheme="minorHAnsi"/>
          <w:sz w:val="24"/>
          <w:szCs w:val="24"/>
        </w:rPr>
        <w:t xml:space="preserve">,prof. </w:t>
      </w:r>
      <w:proofErr w:type="spellStart"/>
      <w:r>
        <w:rPr>
          <w:rFonts w:cstheme="minorHAnsi"/>
          <w:sz w:val="24"/>
          <w:szCs w:val="24"/>
        </w:rPr>
        <w:t>A.Jaskiernia</w:t>
      </w:r>
      <w:proofErr w:type="spellEnd"/>
    </w:p>
    <w:p w:rsidR="00171095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>Proseminarium magisterskie dr  Ł. Przybysz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 </w:t>
      </w:r>
      <w:r w:rsidR="00171095" w:rsidRPr="0043644B">
        <w:rPr>
          <w:rFonts w:cstheme="minorHAnsi"/>
          <w:sz w:val="24"/>
          <w:szCs w:val="24"/>
        </w:rPr>
        <w:t xml:space="preserve">Proseminarium magisterskie </w:t>
      </w:r>
      <w:r w:rsidR="00171095">
        <w:rPr>
          <w:rFonts w:cstheme="minorHAnsi"/>
          <w:sz w:val="24"/>
          <w:szCs w:val="24"/>
        </w:rPr>
        <w:t xml:space="preserve">,prof. </w:t>
      </w:r>
      <w:proofErr w:type="spellStart"/>
      <w:r w:rsidR="00171095">
        <w:rPr>
          <w:rFonts w:cstheme="minorHAnsi"/>
          <w:sz w:val="24"/>
          <w:szCs w:val="24"/>
        </w:rPr>
        <w:t>T.Kowalski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magisterskie dr hab. M. Kaczmarek Śliwińska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dr hab. P. Żak </w:t>
      </w:r>
    </w:p>
    <w:p w:rsidR="00976EA4" w:rsidRPr="0043644B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A41081" w:rsidRPr="0043644B" w:rsidRDefault="00A4108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Proseminarium magisterskie, prof. </w:t>
      </w:r>
      <w:proofErr w:type="spellStart"/>
      <w:r>
        <w:rPr>
          <w:rFonts w:cstheme="minorHAnsi"/>
          <w:sz w:val="24"/>
          <w:szCs w:val="24"/>
        </w:rPr>
        <w:t>R.Habielski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magisterskie, ,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magisterskie, dr A. Waszkiewicz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magisterskie, dr hab. T. Gackowski</w:t>
      </w:r>
    </w:p>
    <w:p w:rsidR="009F6219" w:rsidRPr="009F6219" w:rsidRDefault="009F6219" w:rsidP="009F6219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magisterskie, , prof. </w:t>
      </w:r>
      <w:proofErr w:type="spellStart"/>
      <w:r>
        <w:rPr>
          <w:rFonts w:cstheme="minorHAnsi"/>
          <w:sz w:val="24"/>
          <w:szCs w:val="24"/>
        </w:rPr>
        <w:t>W.Gogołek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metodologiczne(INB-2,),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metodologiczne,  dr M. Ochmański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Psychologia biznesu </w:t>
      </w:r>
      <w:proofErr w:type="spellStart"/>
      <w:r w:rsidRPr="0043644B">
        <w:rPr>
          <w:rFonts w:cstheme="minorHAnsi"/>
          <w:sz w:val="24"/>
          <w:szCs w:val="24"/>
        </w:rPr>
        <w:t>mediowego</w:t>
      </w:r>
      <w:proofErr w:type="spellEnd"/>
      <w:r w:rsidRPr="0043644B">
        <w:rPr>
          <w:rFonts w:cstheme="minorHAnsi"/>
          <w:sz w:val="24"/>
          <w:szCs w:val="24"/>
        </w:rPr>
        <w:t xml:space="preserve"> (LM), dr A. Opolska-Bielańska</w:t>
      </w:r>
    </w:p>
    <w:p w:rsidR="008629A0" w:rsidRDefault="008629A0" w:rsidP="001A0E2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A0E2D">
        <w:rPr>
          <w:rFonts w:cstheme="minorHAnsi"/>
          <w:sz w:val="24"/>
          <w:szCs w:val="24"/>
        </w:rPr>
        <w:t xml:space="preserve">Psychologia zachowań informacyjnych , Bożena </w:t>
      </w:r>
      <w:proofErr w:type="spellStart"/>
      <w:r w:rsidRPr="001A0E2D">
        <w:rPr>
          <w:rFonts w:cstheme="minorHAnsi"/>
          <w:sz w:val="24"/>
          <w:szCs w:val="24"/>
        </w:rPr>
        <w:t>Karzewska</w:t>
      </w:r>
      <w:proofErr w:type="spellEnd"/>
      <w:r w:rsidRPr="001A0E2D">
        <w:rPr>
          <w:rFonts w:cstheme="minorHAnsi"/>
          <w:sz w:val="24"/>
          <w:szCs w:val="24"/>
        </w:rPr>
        <w:t>, konwersatorium /zajęcia prowadzone w 2 grupach/</w:t>
      </w:r>
    </w:p>
    <w:p w:rsidR="008629A0" w:rsidRPr="001A0E2D" w:rsidRDefault="008629A0" w:rsidP="001A0E2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A0E2D">
        <w:rPr>
          <w:rFonts w:cstheme="minorHAnsi"/>
          <w:sz w:val="24"/>
          <w:szCs w:val="24"/>
        </w:rPr>
        <w:t xml:space="preserve">Psychologia, Bożena </w:t>
      </w:r>
      <w:proofErr w:type="spellStart"/>
      <w:r w:rsidRPr="001A0E2D">
        <w:rPr>
          <w:rFonts w:cstheme="minorHAnsi"/>
          <w:sz w:val="24"/>
          <w:szCs w:val="24"/>
        </w:rPr>
        <w:t>Karzewska</w:t>
      </w:r>
      <w:proofErr w:type="spellEnd"/>
      <w:r w:rsidRPr="001A0E2D">
        <w:rPr>
          <w:rFonts w:cstheme="minorHAnsi"/>
          <w:sz w:val="24"/>
          <w:szCs w:val="24"/>
        </w:rPr>
        <w:t xml:space="preserve"> , konwersatorium</w:t>
      </w:r>
    </w:p>
    <w:p w:rsidR="008629A0" w:rsidRDefault="008629A0" w:rsidP="001A0E2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A0E2D">
        <w:rPr>
          <w:rFonts w:cstheme="minorHAnsi"/>
          <w:sz w:val="24"/>
          <w:szCs w:val="24"/>
        </w:rPr>
        <w:t xml:space="preserve">Psychologiczne problemy okresu dojrzewania , Bożena </w:t>
      </w:r>
      <w:proofErr w:type="spellStart"/>
      <w:r w:rsidRPr="001A0E2D">
        <w:rPr>
          <w:rFonts w:cstheme="minorHAnsi"/>
          <w:sz w:val="24"/>
          <w:szCs w:val="24"/>
        </w:rPr>
        <w:t>Karzewska</w:t>
      </w:r>
      <w:proofErr w:type="spellEnd"/>
      <w:r w:rsidRPr="001A0E2D">
        <w:rPr>
          <w:rFonts w:cstheme="minorHAnsi"/>
          <w:sz w:val="24"/>
          <w:szCs w:val="24"/>
        </w:rPr>
        <w:t>, konwersatorium</w:t>
      </w:r>
    </w:p>
    <w:p w:rsidR="00A41081" w:rsidRPr="001A0E2D" w:rsidRDefault="00A41081" w:rsidP="001A0E2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Psychologia komunikacji dr </w:t>
      </w:r>
      <w:proofErr w:type="spellStart"/>
      <w:r>
        <w:rPr>
          <w:rFonts w:cstheme="minorHAnsi"/>
          <w:sz w:val="24"/>
          <w:szCs w:val="24"/>
        </w:rPr>
        <w:t>A.Waszkiewicz-Raviv</w:t>
      </w:r>
      <w:proofErr w:type="spellEnd"/>
      <w:r w:rsidR="0009385F">
        <w:rPr>
          <w:rFonts w:cstheme="minorHAnsi"/>
          <w:sz w:val="24"/>
          <w:szCs w:val="24"/>
        </w:rPr>
        <w:t xml:space="preserve"> od 21.04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Public relations, komunikowanie i promocja w Polsce i na świecie dr  Ł. Przybysz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Public relations, komunikowanie i promocja w Polsce i na świecie dr  Ł. Przybysz  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Rafinacja informacji BD,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Rafinacja informacji BD, mgr. P. Celiński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Redagowanie tekstów użytkowych (INB-1,) 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9E3BFB" w:rsidRPr="0043644B" w:rsidRDefault="009E3BF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Reklama, dr A. </w:t>
      </w:r>
      <w:proofErr w:type="spellStart"/>
      <w:r>
        <w:rPr>
          <w:rFonts w:cstheme="minorHAnsi"/>
          <w:sz w:val="24"/>
          <w:szCs w:val="24"/>
        </w:rPr>
        <w:t>Miotk</w:t>
      </w:r>
      <w:proofErr w:type="spellEnd"/>
      <w:r>
        <w:rPr>
          <w:rFonts w:cstheme="minorHAnsi"/>
          <w:sz w:val="24"/>
          <w:szCs w:val="24"/>
        </w:rPr>
        <w:t xml:space="preserve"> od 15.04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Retoryka i erystyka (DM)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RTV w Internecie (LM), mgr. P. Celiński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Rynki medialne: globalne i paneuropejski, mgr D. </w:t>
      </w:r>
      <w:proofErr w:type="spellStart"/>
      <w:r w:rsidRPr="0043644B">
        <w:rPr>
          <w:rFonts w:cstheme="minorHAnsi"/>
          <w:sz w:val="24"/>
          <w:szCs w:val="24"/>
        </w:rPr>
        <w:t>Sidyk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Scenariusz ,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Semantyczne bazy wiedzy  , ćw. M. Roszkowski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Seminaria licencjackie ( </w:t>
      </w:r>
      <w:proofErr w:type="spellStart"/>
      <w:r w:rsidRPr="0043644B">
        <w:rPr>
          <w:rFonts w:cstheme="minorHAnsi"/>
          <w:sz w:val="24"/>
          <w:szCs w:val="24"/>
        </w:rPr>
        <w:t>LiZM</w:t>
      </w:r>
      <w:proofErr w:type="spellEnd"/>
      <w:r w:rsidRPr="0043644B">
        <w:rPr>
          <w:rFonts w:cstheme="minorHAnsi"/>
          <w:sz w:val="24"/>
          <w:szCs w:val="24"/>
        </w:rPr>
        <w:t>), dr J.  Tomczak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 magisterskie  (INB-2, II stopnia)  prof. . B. Sosińska- Kalata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doktorskie, dr hab. Tomasz Gackowski, konwersatorium (studia doktoranckie)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 (LM), dr hab. K. Kowalik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 (LM), dr W. </w:t>
      </w:r>
      <w:proofErr w:type="spellStart"/>
      <w:r w:rsidRPr="0043644B">
        <w:rPr>
          <w:rFonts w:cstheme="minorHAnsi"/>
          <w:sz w:val="24"/>
          <w:szCs w:val="24"/>
        </w:rPr>
        <w:t>Matosek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 LM, dr S. Rogowski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 mgr A. Zygmuntowicz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Seminarium dyplomowe na spec. dokumentalistyka ,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dyplomowe,  dr M. Ochmański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dyplomowe, (LM), dr A. Opolska-Bielańska</w:t>
      </w:r>
    </w:p>
    <w:p w:rsidR="00A41081" w:rsidRPr="0043644B" w:rsidRDefault="00A4108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(LM), dr </w:t>
      </w:r>
      <w:proofErr w:type="spellStart"/>
      <w:r>
        <w:rPr>
          <w:rFonts w:cstheme="minorHAnsi"/>
          <w:sz w:val="24"/>
          <w:szCs w:val="24"/>
        </w:rPr>
        <w:t>B.Moszoro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dr hab. P. </w:t>
      </w:r>
      <w:proofErr w:type="spellStart"/>
      <w:r w:rsidRPr="0043644B">
        <w:rPr>
          <w:rFonts w:cstheme="minorHAnsi"/>
          <w:sz w:val="24"/>
          <w:szCs w:val="24"/>
        </w:rPr>
        <w:t>Tafiłowski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dyplomowe, mgr. P. Celiński</w:t>
      </w:r>
    </w:p>
    <w:p w:rsidR="009F6219" w:rsidRPr="009F6219" w:rsidRDefault="009F6219" w:rsidP="009F6219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prof. </w:t>
      </w:r>
      <w:proofErr w:type="spellStart"/>
      <w:r>
        <w:rPr>
          <w:rFonts w:cstheme="minorHAnsi"/>
          <w:sz w:val="24"/>
          <w:szCs w:val="24"/>
        </w:rPr>
        <w:t>W.Gogołek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licencjackie , dr hab. M. Kaczmarek Śliwińska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A. Raczkowska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hab. P. Żak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</w:t>
      </w:r>
      <w:proofErr w:type="spellStart"/>
      <w:r w:rsidR="00A41081">
        <w:rPr>
          <w:rFonts w:cstheme="minorHAnsi"/>
          <w:sz w:val="24"/>
          <w:szCs w:val="24"/>
        </w:rPr>
        <w:t>K.Kakareko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A41081" w:rsidRPr="0043644B" w:rsidRDefault="00A4108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Seminarium licencjackie dr J. Kończak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</w:t>
      </w:r>
      <w:proofErr w:type="spellStart"/>
      <w:r w:rsidRPr="0043644B">
        <w:rPr>
          <w:rFonts w:cstheme="minorHAnsi"/>
          <w:sz w:val="24"/>
          <w:szCs w:val="24"/>
        </w:rPr>
        <w:t>W.Głodowski</w:t>
      </w:r>
      <w:proofErr w:type="spellEnd"/>
    </w:p>
    <w:p w:rsidR="00A470A0" w:rsidRPr="0043644B" w:rsidRDefault="00A470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Seminarium licencjackie, dr hab. K. Kaszewski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licencjackie,  Dr hab.  J. </w:t>
      </w:r>
      <w:proofErr w:type="spellStart"/>
      <w:r w:rsidRPr="0043644B">
        <w:rPr>
          <w:rFonts w:cstheme="minorHAnsi"/>
          <w:sz w:val="24"/>
          <w:szCs w:val="24"/>
        </w:rPr>
        <w:t>Szylko</w:t>
      </w:r>
      <w:proofErr w:type="spellEnd"/>
      <w:r w:rsidRPr="0043644B">
        <w:rPr>
          <w:rFonts w:cstheme="minorHAnsi"/>
          <w:sz w:val="24"/>
          <w:szCs w:val="24"/>
        </w:rPr>
        <w:t xml:space="preserve">- Kwas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licencjackie, dr  J.  Barlik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Seminarium licencjackie, dr M. </w:t>
      </w:r>
      <w:proofErr w:type="spellStart"/>
      <w:r>
        <w:rPr>
          <w:rFonts w:cstheme="minorHAnsi"/>
          <w:sz w:val="24"/>
          <w:szCs w:val="24"/>
        </w:rPr>
        <w:t>Kożdoń-Dębecka</w:t>
      </w:r>
      <w:proofErr w:type="spellEnd"/>
    </w:p>
    <w:p w:rsidR="009E3BFB" w:rsidRDefault="009E3BF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Seminarium licencjackie, dr A. </w:t>
      </w:r>
      <w:proofErr w:type="spellStart"/>
      <w:r>
        <w:rPr>
          <w:rFonts w:cstheme="minorHAnsi"/>
          <w:sz w:val="24"/>
          <w:szCs w:val="24"/>
        </w:rPr>
        <w:t>Miotk</w:t>
      </w:r>
      <w:proofErr w:type="spellEnd"/>
    </w:p>
    <w:p w:rsidR="007E32A2" w:rsidRDefault="007E32A2" w:rsidP="007E32A2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Seminarium licencjackie, dr D. Lewandowska-Jaros</w:t>
      </w:r>
    </w:p>
    <w:p w:rsidR="007E32A2" w:rsidRDefault="007E32A2" w:rsidP="007E32A2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:rsidR="00976EA4" w:rsidRPr="0043644B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Seminarium licencjackiej ,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mag.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 dr hab. P. Żak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  (BIN , LAM),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  , dr hab. M. Kaczmarek Śliwińska</w:t>
      </w:r>
    </w:p>
    <w:p w:rsidR="00422E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  dr  Ł. Przybysz  </w:t>
      </w:r>
    </w:p>
    <w:p w:rsidR="008629A0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Seminarium magisterskie, prof. R. Pawelec</w:t>
      </w:r>
      <w:r w:rsidR="008629A0" w:rsidRPr="0043644B">
        <w:rPr>
          <w:rFonts w:cstheme="minorHAnsi"/>
          <w:sz w:val="24"/>
          <w:szCs w:val="24"/>
        </w:rPr>
        <w:t xml:space="preserve"> </w:t>
      </w:r>
    </w:p>
    <w:p w:rsidR="007E32A2" w:rsidRDefault="007E32A2" w:rsidP="007E32A2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43644B">
        <w:rPr>
          <w:rFonts w:cstheme="minorHAnsi"/>
          <w:sz w:val="24"/>
          <w:szCs w:val="24"/>
        </w:rPr>
        <w:t xml:space="preserve">eminarium magisterskie </w:t>
      </w:r>
      <w:r>
        <w:rPr>
          <w:rFonts w:cstheme="minorHAnsi"/>
          <w:sz w:val="24"/>
          <w:szCs w:val="24"/>
        </w:rPr>
        <w:t xml:space="preserve">,prof. </w:t>
      </w:r>
      <w:proofErr w:type="spellStart"/>
      <w:r>
        <w:rPr>
          <w:rFonts w:cstheme="minorHAnsi"/>
          <w:sz w:val="24"/>
          <w:szCs w:val="24"/>
        </w:rPr>
        <w:t>A.Jaskiernia</w:t>
      </w:r>
      <w:proofErr w:type="spellEnd"/>
    </w:p>
    <w:p w:rsidR="00171095" w:rsidRDefault="00171095" w:rsidP="007E32A2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43644B">
        <w:rPr>
          <w:rFonts w:cstheme="minorHAnsi"/>
          <w:sz w:val="24"/>
          <w:szCs w:val="24"/>
        </w:rPr>
        <w:t xml:space="preserve">eminarium magisterskie </w:t>
      </w:r>
      <w:r>
        <w:rPr>
          <w:rFonts w:cstheme="minorHAnsi"/>
          <w:sz w:val="24"/>
          <w:szCs w:val="24"/>
        </w:rPr>
        <w:t>,prof. T.Kowalski</w:t>
      </w:r>
    </w:p>
    <w:p w:rsidR="00A41081" w:rsidRPr="00A41081" w:rsidRDefault="00A41081" w:rsidP="00A41081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Seminarium magisterskie, prof. </w:t>
      </w:r>
      <w:proofErr w:type="spellStart"/>
      <w:r>
        <w:rPr>
          <w:rFonts w:cstheme="minorHAnsi"/>
          <w:sz w:val="24"/>
          <w:szCs w:val="24"/>
        </w:rPr>
        <w:t>R.Habielski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 (zastępstwo za prof. W. </w:t>
      </w:r>
      <w:proofErr w:type="spellStart"/>
      <w:r w:rsidRPr="0043644B">
        <w:rPr>
          <w:rFonts w:cstheme="minorHAnsi"/>
          <w:sz w:val="24"/>
          <w:szCs w:val="24"/>
        </w:rPr>
        <w:t>Ceterę</w:t>
      </w:r>
      <w:proofErr w:type="spellEnd"/>
      <w:r w:rsidRPr="0043644B">
        <w:rPr>
          <w:rFonts w:cstheme="minorHAnsi"/>
          <w:sz w:val="24"/>
          <w:szCs w:val="24"/>
        </w:rPr>
        <w:t>),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 dr hab. A. Kozieł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magisterskie( BIN)  dr hab. M. Pietrzak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magisterskie( BIN)  prof. J.  Woźniak-Kasperek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magisterskie, dr A. Waszkiewicz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magisterskie, dr hab. Tomasz Gackowski,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magisterskie, II rok dr hab. T. Gackowski </w:t>
      </w:r>
    </w:p>
    <w:p w:rsidR="00BC74DB" w:rsidRDefault="008629A0" w:rsidP="00BC74D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magisterskie, prof. D. Tworzydło</w:t>
      </w:r>
    </w:p>
    <w:p w:rsidR="00BC74DB" w:rsidRDefault="00BC74DB" w:rsidP="00BC74D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>Seminarium magisterskie</w:t>
      </w:r>
      <w:r>
        <w:rPr>
          <w:rFonts w:cstheme="minorHAnsi"/>
          <w:sz w:val="24"/>
          <w:szCs w:val="24"/>
        </w:rPr>
        <w:t xml:space="preserve"> (DM)</w:t>
      </w:r>
      <w:r w:rsidRPr="0043644B">
        <w:rPr>
          <w:rFonts w:cstheme="minorHAnsi"/>
          <w:sz w:val="24"/>
          <w:szCs w:val="24"/>
        </w:rPr>
        <w:t xml:space="preserve">, prof. </w:t>
      </w:r>
      <w:proofErr w:type="spellStart"/>
      <w:r>
        <w:rPr>
          <w:rFonts w:cstheme="minorHAnsi"/>
          <w:sz w:val="24"/>
          <w:szCs w:val="24"/>
        </w:rPr>
        <w:t>R.Cieślak</w:t>
      </w:r>
      <w:proofErr w:type="spellEnd"/>
    </w:p>
    <w:p w:rsidR="00C90AC1" w:rsidRPr="00C90AC1" w:rsidRDefault="00C90AC1" w:rsidP="00C90AC1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</w:t>
      </w:r>
      <w:r>
        <w:rPr>
          <w:rFonts w:cstheme="minorHAnsi"/>
          <w:sz w:val="24"/>
          <w:szCs w:val="24"/>
        </w:rPr>
        <w:t xml:space="preserve"> (DM)</w:t>
      </w:r>
      <w:r w:rsidRPr="0043644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dr hab. M.Zaremba</w:t>
      </w:r>
    </w:p>
    <w:p w:rsidR="00BC74DB" w:rsidRPr="00BC74DB" w:rsidRDefault="00BC74DB" w:rsidP="00BC74D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</w:t>
      </w:r>
      <w:r>
        <w:rPr>
          <w:rFonts w:cstheme="minorHAnsi"/>
          <w:sz w:val="24"/>
          <w:szCs w:val="24"/>
        </w:rPr>
        <w:t xml:space="preserve"> (DM, </w:t>
      </w:r>
      <w:proofErr w:type="spellStart"/>
      <w:r>
        <w:rPr>
          <w:rFonts w:cstheme="minorHAnsi"/>
          <w:sz w:val="24"/>
          <w:szCs w:val="24"/>
        </w:rPr>
        <w:t>sp</w:t>
      </w:r>
      <w:proofErr w:type="spellEnd"/>
      <w:r>
        <w:rPr>
          <w:rFonts w:cstheme="minorHAnsi"/>
          <w:sz w:val="24"/>
          <w:szCs w:val="24"/>
        </w:rPr>
        <w:t xml:space="preserve"> .dokument.)</w:t>
      </w:r>
      <w:r w:rsidRPr="0043644B">
        <w:rPr>
          <w:rFonts w:cstheme="minorHAnsi"/>
          <w:sz w:val="24"/>
          <w:szCs w:val="24"/>
        </w:rPr>
        <w:t xml:space="preserve">, prof. </w:t>
      </w:r>
      <w:proofErr w:type="spellStart"/>
      <w:r>
        <w:rPr>
          <w:rFonts w:cstheme="minorHAnsi"/>
          <w:sz w:val="24"/>
          <w:szCs w:val="24"/>
        </w:rPr>
        <w:t>R.Cieślak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warsztatowe - Telewizyjne formy promocyjne,  dr </w:t>
      </w:r>
      <w:proofErr w:type="spellStart"/>
      <w:r>
        <w:rPr>
          <w:rFonts w:cstheme="minorHAnsi"/>
          <w:sz w:val="24"/>
          <w:szCs w:val="24"/>
        </w:rPr>
        <w:t>M.Kożdon-Dębecka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Słowo wobec fotografii- ćw. mgr M. Janusz-Lorkowska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Socjologia mediów (DM)ćw. Dr hab. T. Gackowski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Socjologia mediów (DM)ćw. Mgr A. Kwiatkowska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Socjologia mediów (DM)</w:t>
      </w:r>
      <w:proofErr w:type="spellStart"/>
      <w:r w:rsidRPr="0043644B">
        <w:rPr>
          <w:rFonts w:cstheme="minorHAnsi"/>
          <w:sz w:val="24"/>
          <w:szCs w:val="24"/>
        </w:rPr>
        <w:t>ćw.mgr</w:t>
      </w:r>
      <w:proofErr w:type="spellEnd"/>
      <w:r w:rsidRPr="0043644B">
        <w:rPr>
          <w:rFonts w:cstheme="minorHAnsi"/>
          <w:sz w:val="24"/>
          <w:szCs w:val="24"/>
        </w:rPr>
        <w:t xml:space="preserve">. M. </w:t>
      </w:r>
      <w:proofErr w:type="spellStart"/>
      <w:r w:rsidRPr="0043644B">
        <w:rPr>
          <w:rFonts w:cstheme="minorHAnsi"/>
          <w:sz w:val="24"/>
          <w:szCs w:val="24"/>
        </w:rPr>
        <w:t>Sztyber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Socjologia mediów (DM)</w:t>
      </w:r>
      <w:proofErr w:type="spellStart"/>
      <w:r w:rsidRPr="0043644B">
        <w:rPr>
          <w:rFonts w:cstheme="minorHAnsi"/>
          <w:sz w:val="24"/>
          <w:szCs w:val="24"/>
        </w:rPr>
        <w:t>ćw.mgrK</w:t>
      </w:r>
      <w:proofErr w:type="spellEnd"/>
      <w:r w:rsidRPr="0043644B">
        <w:rPr>
          <w:rFonts w:cstheme="minorHAnsi"/>
          <w:sz w:val="24"/>
          <w:szCs w:val="24"/>
        </w:rPr>
        <w:t xml:space="preserve">. </w:t>
      </w:r>
      <w:proofErr w:type="spellStart"/>
      <w:r w:rsidRPr="0043644B">
        <w:rPr>
          <w:rFonts w:cstheme="minorHAnsi"/>
          <w:sz w:val="24"/>
          <w:szCs w:val="24"/>
        </w:rPr>
        <w:t>Piórecka</w:t>
      </w:r>
      <w:proofErr w:type="spellEnd"/>
      <w:r w:rsidRPr="0043644B">
        <w:rPr>
          <w:rFonts w:cstheme="minorHAnsi"/>
          <w:sz w:val="24"/>
          <w:szCs w:val="24"/>
        </w:rPr>
        <w:t xml:space="preserve">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- dziennikarstwo on-line (część - projekt przejściowy),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- dziennikarstwo on-line (część HTML + CMS),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- dziennikarstwo on-line (LM), dr D. Jaruga </w:t>
      </w:r>
      <w:r w:rsidR="00CA48AD">
        <w:rPr>
          <w:rFonts w:cstheme="minorHAnsi"/>
          <w:sz w:val="24"/>
          <w:szCs w:val="24"/>
        </w:rPr>
        <w:t>,dr hab. Kowalik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Specjalizacja analityk mediów, dr hab. Tomasz Gackowski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Specjalizacja dziennikarstwo on-line, mgr. P. Celiński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prasowa - moduły: recenzja, felieton dr S. Strzelecki </w:t>
      </w:r>
    </w:p>
    <w:p w:rsidR="008629A0" w:rsidRPr="001A1EA6" w:rsidRDefault="008629A0" w:rsidP="001A1EA6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1A1EA6">
        <w:rPr>
          <w:rFonts w:cstheme="minorHAnsi"/>
          <w:color w:val="000000" w:themeColor="text1"/>
          <w:sz w:val="24"/>
          <w:szCs w:val="24"/>
        </w:rPr>
        <w:t xml:space="preserve">Specjalizacja prasowa </w:t>
      </w:r>
      <w:r w:rsidRPr="001A1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moduły recenzja i felieton  -dr M. </w:t>
      </w:r>
      <w:proofErr w:type="spellStart"/>
      <w:r w:rsidRPr="001A1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Kożdoń</w:t>
      </w:r>
      <w:proofErr w:type="spellEnd"/>
      <w:r w:rsidRPr="001A1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Dębecka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tv - Moduł news  dr S. Strzelecki </w:t>
      </w:r>
    </w:p>
    <w:p w:rsidR="008629A0" w:rsidRDefault="008629A0" w:rsidP="001A1EA6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Specjalizacja Tv-moduł news –dr M. </w:t>
      </w:r>
      <w:proofErr w:type="spellStart"/>
      <w:r>
        <w:rPr>
          <w:rFonts w:cstheme="minorHAnsi"/>
          <w:sz w:val="24"/>
          <w:szCs w:val="24"/>
        </w:rPr>
        <w:t>Kożdoń-Dębecka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Społeczna odpowiedzialność przedsiębiorstw </w:t>
      </w:r>
      <w:proofErr w:type="spellStart"/>
      <w:r w:rsidRPr="0043644B">
        <w:rPr>
          <w:rFonts w:cstheme="minorHAnsi"/>
          <w:sz w:val="24"/>
          <w:szCs w:val="24"/>
        </w:rPr>
        <w:t>mediowych</w:t>
      </w:r>
      <w:proofErr w:type="spellEnd"/>
      <w:r w:rsidRPr="0043644B">
        <w:rPr>
          <w:rFonts w:cstheme="minorHAnsi"/>
          <w:sz w:val="24"/>
          <w:szCs w:val="24"/>
        </w:rPr>
        <w:t xml:space="preserve">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Sprawozdawczość sądowa ( wyk. mon.) dr K. </w:t>
      </w:r>
      <w:proofErr w:type="spellStart"/>
      <w:r w:rsidRPr="0043644B">
        <w:rPr>
          <w:rFonts w:cstheme="minorHAnsi"/>
          <w:sz w:val="24"/>
          <w:szCs w:val="24"/>
        </w:rPr>
        <w:t>Kakareko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Strategia i planowanie PR(DM) ( gr I, II )dr  J.  Barlik</w:t>
      </w:r>
    </w:p>
    <w:p w:rsidR="009F6219" w:rsidRPr="0043644B" w:rsidRDefault="009F6219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Statystyka, dr </w:t>
      </w:r>
      <w:proofErr w:type="spellStart"/>
      <w:r>
        <w:rPr>
          <w:rFonts w:cstheme="minorHAnsi"/>
          <w:sz w:val="24"/>
          <w:szCs w:val="24"/>
        </w:rPr>
        <w:t>A.Heba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Stylistyka praktyczna, (DM) 3 grupy, dr hab. K. Kaszewski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Sztuka książki,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>. Dr M. Ochmański</w:t>
      </w:r>
    </w:p>
    <w:p w:rsidR="008629A0" w:rsidRDefault="008629A0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Technika mowy (DM) </w:t>
      </w:r>
      <w:r w:rsidRPr="00555EA5">
        <w:rPr>
          <w:rFonts w:eastAsia="Times New Roman" w:cs="Times New Roman"/>
          <w:sz w:val="24"/>
          <w:szCs w:val="24"/>
          <w:lang w:eastAsia="pl-PL"/>
        </w:rPr>
        <w:t>LS II</w:t>
      </w:r>
      <w:r>
        <w:rPr>
          <w:rFonts w:eastAsia="Times New Roman" w:cs="Times New Roman"/>
          <w:sz w:val="24"/>
          <w:szCs w:val="24"/>
          <w:lang w:eastAsia="pl-PL"/>
        </w:rPr>
        <w:t xml:space="preserve"> dr hab. J. Bloch</w:t>
      </w:r>
    </w:p>
    <w:p w:rsidR="009E3BFB" w:rsidRPr="00555EA5" w:rsidRDefault="009E3BFB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Teorie PR, dr A.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Miotk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 od 15.04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555EA5">
        <w:rPr>
          <w:rFonts w:cstheme="minorHAnsi"/>
          <w:sz w:val="24"/>
          <w:szCs w:val="24"/>
          <w:lang w:val="en-US"/>
        </w:rPr>
        <w:t xml:space="preserve">TIM </w:t>
      </w:r>
      <w:proofErr w:type="spellStart"/>
      <w:r w:rsidRPr="00555EA5">
        <w:rPr>
          <w:rFonts w:cstheme="minorHAnsi"/>
          <w:sz w:val="24"/>
          <w:szCs w:val="24"/>
          <w:lang w:val="en-US"/>
        </w:rPr>
        <w:t>ćw</w:t>
      </w:r>
      <w:proofErr w:type="spellEnd"/>
      <w:r w:rsidRPr="00555EA5">
        <w:rPr>
          <w:rFonts w:cstheme="minorHAnsi"/>
          <w:sz w:val="24"/>
          <w:szCs w:val="24"/>
          <w:lang w:val="en-US"/>
        </w:rPr>
        <w:t xml:space="preserve">., (LM), </w:t>
      </w:r>
      <w:proofErr w:type="spellStart"/>
      <w:r w:rsidRPr="00555EA5">
        <w:rPr>
          <w:rFonts w:cstheme="minorHAnsi"/>
          <w:sz w:val="24"/>
          <w:szCs w:val="24"/>
          <w:lang w:val="en-US"/>
        </w:rPr>
        <w:t>dr</w:t>
      </w:r>
      <w:proofErr w:type="spellEnd"/>
      <w:r w:rsidRPr="00555EA5">
        <w:rPr>
          <w:rFonts w:cstheme="minorHAnsi"/>
          <w:sz w:val="24"/>
          <w:szCs w:val="24"/>
          <w:lang w:val="en-US"/>
        </w:rPr>
        <w:t xml:space="preserve"> hab. </w:t>
      </w:r>
      <w:r w:rsidRPr="0043644B">
        <w:rPr>
          <w:rFonts w:cstheme="minorHAnsi"/>
          <w:sz w:val="24"/>
          <w:szCs w:val="24"/>
        </w:rPr>
        <w:t>K. Kowalik</w:t>
      </w:r>
    </w:p>
    <w:p w:rsidR="0009385F" w:rsidRPr="0009385F" w:rsidRDefault="0009385F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09385F">
        <w:rPr>
          <w:rFonts w:cs="Arial"/>
          <w:color w:val="000000"/>
          <w:sz w:val="24"/>
          <w:szCs w:val="24"/>
        </w:rPr>
        <w:t xml:space="preserve">Technologie informacyjne mediów, prof. W. </w:t>
      </w:r>
      <w:proofErr w:type="spellStart"/>
      <w:r w:rsidRPr="0009385F">
        <w:rPr>
          <w:rFonts w:cs="Arial"/>
          <w:color w:val="000000"/>
          <w:sz w:val="24"/>
          <w:szCs w:val="24"/>
        </w:rPr>
        <w:t>Gogołek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Tożsamość wizualna,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Transformacje własnościowe mediów w Polsce. Studium przypadku po 1989 r, dr J. Mikucki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Trening kreatywności, Dr hab.  J. </w:t>
      </w:r>
      <w:proofErr w:type="spellStart"/>
      <w:r w:rsidRPr="0043644B">
        <w:rPr>
          <w:rFonts w:cstheme="minorHAnsi"/>
          <w:sz w:val="24"/>
          <w:szCs w:val="24"/>
        </w:rPr>
        <w:t>Szylko</w:t>
      </w:r>
      <w:proofErr w:type="spellEnd"/>
      <w:r w:rsidRPr="0043644B">
        <w:rPr>
          <w:rFonts w:cstheme="minorHAnsi"/>
          <w:sz w:val="24"/>
          <w:szCs w:val="24"/>
        </w:rPr>
        <w:t>- Kwas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Trening PR , mgr E.  Zakrzewska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Umowy na rynku mediów (OGUN)dr K. Błeszyńska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Usługi mobilne w nowych mediach, mgr. P. Celiński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Warsztat dziennikarski, dr </w:t>
      </w:r>
      <w:r>
        <w:rPr>
          <w:rFonts w:cstheme="minorHAnsi"/>
          <w:sz w:val="24"/>
          <w:szCs w:val="24"/>
        </w:rPr>
        <w:t>M.Kożdoń-Dębecka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Warsztat dziennikarski, red. S. Zawiśliński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Warsztaty pisania tekstów użytkowych, ( INB-1 ) dr M. </w:t>
      </w:r>
      <w:proofErr w:type="spellStart"/>
      <w:r w:rsidRPr="0043644B">
        <w:rPr>
          <w:rFonts w:cstheme="minorHAnsi"/>
          <w:sz w:val="24"/>
          <w:szCs w:val="24"/>
        </w:rPr>
        <w:t>Przastek</w:t>
      </w:r>
      <w:proofErr w:type="spellEnd"/>
      <w:r w:rsidRPr="0043644B">
        <w:rPr>
          <w:rFonts w:cstheme="minorHAnsi"/>
          <w:sz w:val="24"/>
          <w:szCs w:val="24"/>
        </w:rPr>
        <w:t xml:space="preserve"> – </w:t>
      </w:r>
      <w:proofErr w:type="spellStart"/>
      <w:r w:rsidRPr="0043644B">
        <w:rPr>
          <w:rFonts w:cstheme="minorHAnsi"/>
          <w:sz w:val="24"/>
          <w:szCs w:val="24"/>
        </w:rPr>
        <w:t>Samokowa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Wprowadzenie do GLAM,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K. </w:t>
      </w:r>
      <w:proofErr w:type="spellStart"/>
      <w:r w:rsidRPr="0043644B">
        <w:rPr>
          <w:rFonts w:cstheme="minorHAnsi"/>
          <w:sz w:val="24"/>
          <w:szCs w:val="24"/>
        </w:rPr>
        <w:t>Seroka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Wprowadzenie do projektowania baz danych i repozytoriów cyfrowych(INB-2), lab.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Współczesne modele systemów medialnych (DM), </w:t>
      </w:r>
      <w:proofErr w:type="spellStart"/>
      <w:r w:rsidRPr="0043644B">
        <w:rPr>
          <w:rFonts w:cstheme="minorHAnsi"/>
          <w:sz w:val="24"/>
          <w:szCs w:val="24"/>
        </w:rPr>
        <w:t>ćw</w:t>
      </w:r>
      <w:proofErr w:type="spellEnd"/>
      <w:r w:rsidRPr="0043644B">
        <w:rPr>
          <w:rFonts w:cstheme="minorHAnsi"/>
          <w:sz w:val="24"/>
          <w:szCs w:val="24"/>
        </w:rPr>
        <w:t xml:space="preserve"> .dr Ł. </w:t>
      </w:r>
      <w:proofErr w:type="spellStart"/>
      <w:r w:rsidRPr="0043644B">
        <w:rPr>
          <w:rFonts w:cstheme="minorHAnsi"/>
          <w:sz w:val="24"/>
          <w:szCs w:val="24"/>
        </w:rPr>
        <w:t>Szurminski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Współczesne modele systemów medialnych,(DM) gr I, II, dr </w:t>
      </w:r>
      <w:proofErr w:type="spellStart"/>
      <w:r w:rsidRPr="0043644B">
        <w:rPr>
          <w:rFonts w:cstheme="minorHAnsi"/>
          <w:sz w:val="24"/>
          <w:szCs w:val="24"/>
        </w:rPr>
        <w:t>hab.K</w:t>
      </w:r>
      <w:proofErr w:type="spellEnd"/>
      <w:r w:rsidRPr="0043644B">
        <w:rPr>
          <w:rFonts w:cstheme="minorHAnsi"/>
          <w:sz w:val="24"/>
          <w:szCs w:val="24"/>
        </w:rPr>
        <w:t xml:space="preserve">. </w:t>
      </w:r>
      <w:proofErr w:type="spellStart"/>
      <w:r w:rsidRPr="0043644B">
        <w:rPr>
          <w:rFonts w:cstheme="minorHAnsi"/>
          <w:sz w:val="24"/>
          <w:szCs w:val="24"/>
        </w:rPr>
        <w:t>Gajlewicz</w:t>
      </w:r>
      <w:proofErr w:type="spellEnd"/>
      <w:r w:rsidRPr="0043644B">
        <w:rPr>
          <w:rFonts w:cstheme="minorHAnsi"/>
          <w:sz w:val="24"/>
          <w:szCs w:val="24"/>
        </w:rPr>
        <w:t xml:space="preserve"> – Korab</w:t>
      </w:r>
    </w:p>
    <w:p w:rsidR="00F67870" w:rsidRPr="0043644B" w:rsidRDefault="00F6787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>Współczesne modele systemów medialnych (DM), dr hab. M. Głowacki od 20.04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Wstęp do edytorstwa, 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</w:t>
      </w:r>
      <w:proofErr w:type="spellStart"/>
      <w:r w:rsidRPr="0043644B">
        <w:rPr>
          <w:rFonts w:cstheme="minorHAnsi"/>
          <w:sz w:val="24"/>
          <w:szCs w:val="24"/>
        </w:rPr>
        <w:t>hab.A</w:t>
      </w:r>
      <w:proofErr w:type="spellEnd"/>
      <w:r w:rsidRPr="0043644B">
        <w:rPr>
          <w:rFonts w:cstheme="minorHAnsi"/>
          <w:sz w:val="24"/>
          <w:szCs w:val="24"/>
        </w:rPr>
        <w:t>. Chamera-Nowak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Wstęp do socjologii(API-1,),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. dr Ł. </w:t>
      </w:r>
      <w:proofErr w:type="spellStart"/>
      <w:r w:rsidRPr="0043644B">
        <w:rPr>
          <w:rFonts w:cstheme="minorHAnsi"/>
          <w:sz w:val="24"/>
          <w:szCs w:val="24"/>
        </w:rPr>
        <w:t>Iwasiński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Wstęp do socjologii(PW-1,),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. dr Ł. </w:t>
      </w:r>
      <w:proofErr w:type="spellStart"/>
      <w:r w:rsidRPr="0043644B">
        <w:rPr>
          <w:rFonts w:cstheme="minorHAnsi"/>
          <w:sz w:val="24"/>
          <w:szCs w:val="24"/>
        </w:rPr>
        <w:t>Iwasiński</w:t>
      </w:r>
      <w:proofErr w:type="spellEnd"/>
    </w:p>
    <w:p w:rsidR="00C90AC1" w:rsidRPr="00C90AC1" w:rsidRDefault="00C90AC1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C90AC1">
        <w:rPr>
          <w:rFonts w:cs="Arial"/>
          <w:color w:val="000000"/>
          <w:sz w:val="24"/>
          <w:szCs w:val="24"/>
        </w:rPr>
        <w:t>Współczesne systemy polityczne (w) Dr hab. M. Zaremba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Wybrane aspekty współczesnej kultury w dyskursie medialnym(INB-2, II stopnia),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hab. T. </w:t>
      </w:r>
      <w:proofErr w:type="spellStart"/>
      <w:r w:rsidRPr="0043644B">
        <w:rPr>
          <w:rFonts w:cstheme="minorHAnsi"/>
          <w:sz w:val="24"/>
          <w:szCs w:val="24"/>
        </w:rPr>
        <w:t>Święćkowska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Wykład monograficzny z zakresu PR dr hab. M. Kaczmarek Śliwińska,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Wykorzystywanie pakietów statystycznych R, </w:t>
      </w:r>
      <w:proofErr w:type="spellStart"/>
      <w:r w:rsidRPr="0043644B">
        <w:rPr>
          <w:rFonts w:cstheme="minorHAnsi"/>
          <w:sz w:val="24"/>
          <w:szCs w:val="24"/>
        </w:rPr>
        <w:t>Gretla</w:t>
      </w:r>
      <w:proofErr w:type="spellEnd"/>
      <w:r w:rsidRPr="0043644B">
        <w:rPr>
          <w:rFonts w:cstheme="minorHAnsi"/>
          <w:sz w:val="24"/>
          <w:szCs w:val="24"/>
        </w:rPr>
        <w:t xml:space="preserve"> i </w:t>
      </w:r>
      <w:proofErr w:type="spellStart"/>
      <w:r w:rsidRPr="0043644B">
        <w:rPr>
          <w:rFonts w:cstheme="minorHAnsi"/>
          <w:sz w:val="24"/>
          <w:szCs w:val="24"/>
        </w:rPr>
        <w:t>Statistica</w:t>
      </w:r>
      <w:proofErr w:type="spellEnd"/>
      <w:r w:rsidRPr="0043644B">
        <w:rPr>
          <w:rFonts w:cstheme="minorHAnsi"/>
          <w:sz w:val="24"/>
          <w:szCs w:val="24"/>
        </w:rPr>
        <w:t>, (LM) , dr J. Grzegorek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Wyszukiwanie informacji online( BIN), dr Z. Dobrowolski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Zaawansowany Office (LM), K. Żukowski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Zagadnienia wydawnicze i księgarskie (PW) ,dr M. Zając </w:t>
      </w:r>
    </w:p>
    <w:p w:rsidR="007E32A2" w:rsidRPr="0043644B" w:rsidRDefault="007E32A2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35208D">
        <w:rPr>
          <w:rFonts w:ascii="Times New Roman" w:eastAsia="Times New Roman" w:hAnsi="Times New Roman" w:cs="Times New Roman"/>
          <w:sz w:val="24"/>
          <w:szCs w:val="24"/>
          <w:lang w:eastAsia="pl-PL"/>
        </w:rPr>
        <w:t>Zagadnienia wydawniczo-księgarskie (SL, PW)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dr hab.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Tobera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32A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(od 22.04)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Zarzadzanie bezpieczeństwem (LM) , dr J. Grzegorek</w:t>
      </w:r>
      <w:r w:rsidRPr="0043644B">
        <w:rPr>
          <w:rFonts w:cstheme="minorHAnsi"/>
          <w:sz w:val="24"/>
          <w:szCs w:val="24"/>
        </w:rPr>
        <w:tab/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Zarządzanie projektem wydawniczym wyk. ( PW),  mgr M. Janusz-Lorkowska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Zarządzanie ryzykiem, (LM) , dr J. Grzegorek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Źródła informacji 2 ( spec), lab. dr hab. P. </w:t>
      </w:r>
      <w:proofErr w:type="spellStart"/>
      <w:r w:rsidRPr="0043644B">
        <w:rPr>
          <w:rFonts w:cstheme="minorHAnsi"/>
          <w:sz w:val="24"/>
          <w:szCs w:val="24"/>
        </w:rPr>
        <w:t>Tafiłowski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Źródła informacji 2 (specjalistyczne) INB-1,lab. dr Ł. </w:t>
      </w:r>
      <w:proofErr w:type="spellStart"/>
      <w:r w:rsidRPr="0043644B">
        <w:rPr>
          <w:rFonts w:cstheme="minorHAnsi"/>
          <w:sz w:val="24"/>
          <w:szCs w:val="24"/>
        </w:rPr>
        <w:t>Iwasiński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422E4B" w:rsidRPr="00422E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22E4B">
        <w:rPr>
          <w:color w:val="000000" w:themeColor="text1"/>
        </w:rPr>
        <w:t>Zajęcia fakultatywne, Media i normy, prof. R. Pawelec</w:t>
      </w:r>
    </w:p>
    <w:p w:rsidR="00014594" w:rsidRPr="007F6D61" w:rsidRDefault="00014594" w:rsidP="007F6D61">
      <w:pPr>
        <w:spacing w:line="276" w:lineRule="auto"/>
        <w:rPr>
          <w:rFonts w:cstheme="minorHAnsi"/>
          <w:sz w:val="24"/>
          <w:szCs w:val="24"/>
        </w:rPr>
      </w:pP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LICENCJAT</w:t>
      </w: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INFORMACJA NAUKOWA I BIBLIOTEKOZNAWSTWO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II rok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>
        <w:t>Metodyka pracy z czytelnikiem dziecięcym, D. Grabowska, wykład i ćwiczenia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492BBA">
        <w:t>Kla</w:t>
      </w:r>
      <w:r>
        <w:t xml:space="preserve">syfikacja i organizacja wiedzy, D. </w:t>
      </w:r>
      <w:proofErr w:type="spellStart"/>
      <w:r>
        <w:t>Grygrowski</w:t>
      </w:r>
      <w:proofErr w:type="spellEnd"/>
      <w:r>
        <w:t>,</w:t>
      </w:r>
      <w:r w:rsidRPr="00492BBA">
        <w:t xml:space="preserve"> ćwiczenia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>
        <w:t>Historia kultury, I. Pugacewicz, konwersatorium</w:t>
      </w:r>
    </w:p>
    <w:p w:rsidR="00F955BF" w:rsidRDefault="0043644B" w:rsidP="0043644B">
      <w:pPr>
        <w:pStyle w:val="Akapitzlist"/>
        <w:numPr>
          <w:ilvl w:val="0"/>
          <w:numId w:val="12"/>
        </w:numPr>
      </w:pPr>
      <w:r>
        <w:t>Historia książki, M. Ochmański, wykład,</w:t>
      </w:r>
    </w:p>
    <w:p w:rsidR="0043644B" w:rsidRDefault="00F955BF" w:rsidP="0043644B">
      <w:pPr>
        <w:pStyle w:val="Akapitzlist"/>
        <w:numPr>
          <w:ilvl w:val="0"/>
          <w:numId w:val="12"/>
        </w:numPr>
      </w:pPr>
      <w:r>
        <w:t>Historia książki D. Pietrzkiewicz,</w:t>
      </w:r>
      <w:r w:rsidR="0043644B">
        <w:t xml:space="preserve"> ćwiczenia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6C5B94">
        <w:t>Proseminarium metodologiczne</w:t>
      </w:r>
      <w:r>
        <w:t>, Z.</w:t>
      </w:r>
      <w:r w:rsidRPr="006C5B94">
        <w:t xml:space="preserve"> </w:t>
      </w:r>
      <w:proofErr w:type="spellStart"/>
      <w:r w:rsidRPr="006C5B94">
        <w:t>Wiorogórska</w:t>
      </w:r>
      <w:proofErr w:type="spellEnd"/>
      <w:r>
        <w:t xml:space="preserve">, </w:t>
      </w:r>
      <w:r w:rsidRPr="006C5B94">
        <w:t>Projekt/Konwersatorium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BC6715">
        <w:t>Wstęp do projektowania baz danych i repozytoriów cyfrowych</w:t>
      </w:r>
      <w:r>
        <w:t xml:space="preserve">, S. </w:t>
      </w:r>
      <w:proofErr w:type="spellStart"/>
      <w:r>
        <w:t>Dobrzelewski</w:t>
      </w:r>
      <w:proofErr w:type="spellEnd"/>
      <w:r>
        <w:t>, laboratorium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336CDB">
        <w:t>Klas</w:t>
      </w:r>
      <w:r>
        <w:t xml:space="preserve">yfikacja i organizacja wiedzy , B. Sosińska-Kalata, </w:t>
      </w:r>
      <w:r w:rsidRPr="00336CDB">
        <w:t>wykład</w:t>
      </w:r>
    </w:p>
    <w:p w:rsidR="00B25396" w:rsidRPr="00B25396" w:rsidRDefault="00B25396" w:rsidP="00B25396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>
        <w:t xml:space="preserve">Proseminarium metodologiczne M. Paul, proseminarium 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lastRenderedPageBreak/>
        <w:t>III rok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 w:rsidRPr="00496F43">
        <w:t>Metody interpretacji informacji źródłowych</w:t>
      </w:r>
      <w:r>
        <w:t xml:space="preserve">, P. </w:t>
      </w:r>
      <w:proofErr w:type="spellStart"/>
      <w:r>
        <w:t>Tafiłowski</w:t>
      </w:r>
      <w:proofErr w:type="spellEnd"/>
      <w:r>
        <w:t>, wykład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 xml:space="preserve">Historia nauki, D. </w:t>
      </w:r>
      <w:proofErr w:type="spellStart"/>
      <w:r>
        <w:t>Pietrzkiewicz</w:t>
      </w:r>
      <w:proofErr w:type="spellEnd"/>
      <w:r>
        <w:t>, wykład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 xml:space="preserve">Kierunki rozwoju współczesnego bibliotekarstwa, D. </w:t>
      </w:r>
      <w:proofErr w:type="spellStart"/>
      <w:r>
        <w:t>Grygrowski</w:t>
      </w:r>
      <w:proofErr w:type="spellEnd"/>
      <w:r>
        <w:t>, konwersatorium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>Seminarium dyplomowe, D. Grabowska, J. Woźniak-Kasperek, M. Ochmański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>Filozofia, J. Dobrowolski, wykład</w:t>
      </w: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PUBLIKOWANIE WSPÓŁCZESNE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 rok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 xml:space="preserve">Historia druku, D. </w:t>
      </w:r>
      <w:proofErr w:type="spellStart"/>
      <w:r>
        <w:t>Pietrzkiewicz</w:t>
      </w:r>
      <w:proofErr w:type="spellEnd"/>
      <w:r>
        <w:t>, ćwiczenia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 xml:space="preserve">Metadane publikacji I, A. </w:t>
      </w:r>
      <w:proofErr w:type="spellStart"/>
      <w:r>
        <w:t>Jachimczyk</w:t>
      </w:r>
      <w:proofErr w:type="spellEnd"/>
      <w:r>
        <w:t>, laboratorium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>Estetyka książki, M. Ochmański, konwersatorium (5 godz.)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 w:rsidRPr="00067D1E">
        <w:t>Zagadnieni</w:t>
      </w:r>
      <w:r>
        <w:t>a wydawnicze i księgarskie, M. Zając, ćwiczenia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>Podstawy grafiki komputerowej, K. Jabłonowski, laboratorium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II rok</w:t>
      </w:r>
    </w:p>
    <w:p w:rsidR="0043644B" w:rsidRPr="005860A1" w:rsidRDefault="0043644B" w:rsidP="0043644B">
      <w:pPr>
        <w:pStyle w:val="Akapitzlist"/>
        <w:numPr>
          <w:ilvl w:val="0"/>
          <w:numId w:val="9"/>
        </w:numPr>
      </w:pPr>
      <w:r w:rsidRPr="005860A1">
        <w:t>Zarządzanie projektem wydawniczym, M. Janusz-Lorkowska, ćwiczeni</w:t>
      </w:r>
      <w:r>
        <w:t>a i konwersatorium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 w:rsidRPr="00E157B4">
        <w:t>Warsztaty z pisania tekstów użytkowych</w:t>
      </w:r>
      <w:r>
        <w:t xml:space="preserve">, M. </w:t>
      </w:r>
      <w:proofErr w:type="spellStart"/>
      <w:r>
        <w:t>Przastek-Samok</w:t>
      </w:r>
      <w:proofErr w:type="spellEnd"/>
      <w:r>
        <w:t>, ćwiczenia/warsztaty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>
        <w:t>Proseminarium metodologiczne, M. Ochmański, konwersatorium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 w:rsidRPr="005725AD">
        <w:t>Książki dla dzieci i młodzieży w dobie cyfryzacji</w:t>
      </w:r>
      <w:r>
        <w:t xml:space="preserve">, M. Zając, </w:t>
      </w:r>
      <w:proofErr w:type="spellStart"/>
      <w:r>
        <w:t>konweratorium</w:t>
      </w:r>
      <w:proofErr w:type="spellEnd"/>
    </w:p>
    <w:p w:rsidR="0043644B" w:rsidRDefault="0043644B" w:rsidP="0043644B">
      <w:pPr>
        <w:pStyle w:val="Akapitzlist"/>
        <w:numPr>
          <w:ilvl w:val="0"/>
          <w:numId w:val="9"/>
        </w:numPr>
      </w:pPr>
      <w:r>
        <w:t>Naukoznawstwo, D. Kuźmina, wykład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 w:rsidRPr="00BC6715">
        <w:t>Projektowanie systemów zarządzania bazami danych wydawnictw</w:t>
      </w:r>
      <w:r>
        <w:t xml:space="preserve">, S. </w:t>
      </w:r>
      <w:proofErr w:type="spellStart"/>
      <w:r>
        <w:t>Dobrzelewski</w:t>
      </w:r>
      <w:proofErr w:type="spellEnd"/>
      <w:r>
        <w:t>, laboratorium</w:t>
      </w: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ARCHITEKTURA PRZESTRZENI INFORMACYJNYCH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 rok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 w:rsidRPr="00496F43">
        <w:t>His</w:t>
      </w:r>
      <w:r>
        <w:t xml:space="preserve">toria informacji i komunikacji, P. </w:t>
      </w:r>
      <w:proofErr w:type="spellStart"/>
      <w:r>
        <w:t>Tafiłowski</w:t>
      </w:r>
      <w:proofErr w:type="spellEnd"/>
      <w:r>
        <w:t xml:space="preserve">, </w:t>
      </w:r>
      <w:r w:rsidRPr="00496F43">
        <w:t>wykład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Informacja specjalistyczna - Nauka, M. Luterek,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Informacja specjalistyczna - Biznes, M. Luterek,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Metadane 2, B. Włodarczyk,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 w:rsidRPr="000D1831">
        <w:t>Podstawy indeksowania i kontroli słownictwa</w:t>
      </w:r>
      <w:r>
        <w:t>, B. Włodarczyk,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Architektura systemów informacyjnych, M. Roszkowski,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Język specjalistyczny, J. Woźniak-Kasperek,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Instytucje informacji, M. Paul, konwersatorium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Historia informacji i komunikacji, M. Paul, ćwiczenia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 w:rsidRPr="00BC6715">
        <w:t>Architektura sieci komputerowych</w:t>
      </w:r>
      <w:r>
        <w:t xml:space="preserve">, S. </w:t>
      </w:r>
      <w:proofErr w:type="spellStart"/>
      <w:r>
        <w:t>Dobrzelewski</w:t>
      </w:r>
      <w:proofErr w:type="spellEnd"/>
      <w:r>
        <w:t>, laboratorium</w:t>
      </w:r>
    </w:p>
    <w:p w:rsidR="00B25396" w:rsidRDefault="00B25396" w:rsidP="0043644B">
      <w:pPr>
        <w:pStyle w:val="Akapitzlist"/>
        <w:numPr>
          <w:ilvl w:val="0"/>
          <w:numId w:val="8"/>
        </w:numPr>
      </w:pPr>
      <w:r>
        <w:t>Informacja specjalistyczna – kultura, M. Paul, laboratorium</w:t>
      </w:r>
    </w:p>
    <w:p w:rsidR="00E173D8" w:rsidRDefault="00E173D8" w:rsidP="00E173D8">
      <w:r>
        <w:t xml:space="preserve">II rok </w:t>
      </w:r>
    </w:p>
    <w:p w:rsidR="00E173D8" w:rsidRDefault="00E173D8" w:rsidP="00E173D8">
      <w:pPr>
        <w:pStyle w:val="Akapitzlist"/>
        <w:numPr>
          <w:ilvl w:val="0"/>
          <w:numId w:val="13"/>
        </w:numPr>
      </w:pPr>
      <w:r w:rsidRPr="00E173D8">
        <w:t xml:space="preserve">Podstawy organizacji i zarządzania </w:t>
      </w:r>
      <w:r>
        <w:t>–</w:t>
      </w:r>
      <w:r w:rsidRPr="00E173D8">
        <w:t xml:space="preserve"> konwersatorium</w:t>
      </w:r>
      <w:r>
        <w:t xml:space="preserve"> – prof. dr hab. R. Kotowski</w:t>
      </w:r>
      <w:bookmarkStart w:id="0" w:name="_GoBack"/>
      <w:bookmarkEnd w:id="0"/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MAGISTERIUM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t xml:space="preserve">Metodologia badań 2, D. </w:t>
      </w:r>
      <w:proofErr w:type="spellStart"/>
      <w:r>
        <w:t>Pietrzkiewicz</w:t>
      </w:r>
      <w:proofErr w:type="spellEnd"/>
      <w:r>
        <w:t>, OZB-1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t>Zarządzanie i marketing w bibliotekarstwie i praktyce informacyjnej, R. Kotowski, konwersatorium, OZB-1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6C5B94">
        <w:t>Problematyka prawna w działalności bin</w:t>
      </w:r>
      <w:r>
        <w:t xml:space="preserve">, T. </w:t>
      </w:r>
      <w:proofErr w:type="spellStart"/>
      <w:r>
        <w:t>Święćkowska</w:t>
      </w:r>
      <w:proofErr w:type="spellEnd"/>
      <w:r>
        <w:t>, konwersatorium OZB-1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lastRenderedPageBreak/>
        <w:t>Kształtowanie wizerunku instytucji kultury, R. Kotowski, konwersatorium, OZB-2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5725AD">
        <w:t>Media społ</w:t>
      </w:r>
      <w:r>
        <w:t>ecznościowe w działalności bibliotek publicznych, M. Zając, konwersatorium,</w:t>
      </w:r>
      <w:r w:rsidRPr="005725AD">
        <w:t xml:space="preserve"> OZB-2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6C5B94">
        <w:t>Etyka w działalności BIN</w:t>
      </w:r>
      <w:r>
        <w:t xml:space="preserve">, T. </w:t>
      </w:r>
      <w:proofErr w:type="spellStart"/>
      <w:r>
        <w:t>Święćkowska</w:t>
      </w:r>
      <w:proofErr w:type="spellEnd"/>
      <w:r>
        <w:t>, konwersatorium OZB-2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0079D0">
        <w:t>Kierunki badawcze w BIN (2)</w:t>
      </w:r>
      <w:r>
        <w:t xml:space="preserve">, B. Sosińska-Kalata, </w:t>
      </w:r>
      <w:r w:rsidRPr="000079D0">
        <w:t>konwersatorium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t xml:space="preserve">Seminarium magisterskie, D. </w:t>
      </w:r>
      <w:proofErr w:type="spellStart"/>
      <w:r>
        <w:t>Grygrowski</w:t>
      </w:r>
      <w:proofErr w:type="spellEnd"/>
      <w:r>
        <w:t xml:space="preserve">, M. </w:t>
      </w:r>
      <w:proofErr w:type="spellStart"/>
      <w:r>
        <w:t>Kisilowska</w:t>
      </w:r>
      <w:proofErr w:type="spellEnd"/>
      <w:r>
        <w:t xml:space="preserve">, J. Woźniak-Kasperek, B. Sosińska-Kalata, </w:t>
      </w:r>
    </w:p>
    <w:p w:rsidR="00203A47" w:rsidRDefault="0043644B" w:rsidP="00203A47">
      <w:pPr>
        <w:pStyle w:val="Akapitzlist"/>
        <w:numPr>
          <w:ilvl w:val="0"/>
          <w:numId w:val="7"/>
        </w:numPr>
      </w:pPr>
      <w:r w:rsidRPr="00BF6BD2">
        <w:t>Warsztaty inicjacji czytelniczej w bibliotece</w:t>
      </w:r>
      <w:r>
        <w:t>, M. Zając, fakultet</w:t>
      </w:r>
    </w:p>
    <w:p w:rsidR="00E173D8" w:rsidRDefault="00E173D8" w:rsidP="00E173D8">
      <w:pPr>
        <w:pStyle w:val="Akapitzlist"/>
        <w:numPr>
          <w:ilvl w:val="0"/>
          <w:numId w:val="7"/>
        </w:numPr>
      </w:pPr>
      <w:r w:rsidRPr="00E173D8">
        <w:t xml:space="preserve">Zarządzanie i marketing w bibliotekarstwie i praktyce informacyjnej </w:t>
      </w:r>
      <w:r>
        <w:t>–</w:t>
      </w:r>
      <w:r w:rsidRPr="00E173D8">
        <w:t xml:space="preserve"> konwersatorium</w:t>
      </w:r>
      <w:r>
        <w:t xml:space="preserve"> – prof. dr hab. R. Kotowski</w:t>
      </w:r>
    </w:p>
    <w:p w:rsidR="00203A47" w:rsidRDefault="00203A47" w:rsidP="00203A47">
      <w:pPr>
        <w:pStyle w:val="Akapitzlist"/>
      </w:pPr>
    </w:p>
    <w:p w:rsidR="00203A47" w:rsidRPr="00203A47" w:rsidRDefault="00203A47" w:rsidP="00203A47">
      <w:pPr>
        <w:rPr>
          <w:b/>
        </w:rPr>
      </w:pPr>
      <w:r w:rsidRPr="00203A47">
        <w:rPr>
          <w:b/>
        </w:rPr>
        <w:t xml:space="preserve">Zajęcia Zarządzanie Big Data – prowadzone w wersji on </w:t>
      </w:r>
      <w:proofErr w:type="spellStart"/>
      <w:r w:rsidRPr="00203A47">
        <w:rPr>
          <w:b/>
        </w:rPr>
        <w:t>line</w:t>
      </w:r>
      <w:proofErr w:type="spellEnd"/>
      <w:r w:rsidRPr="00203A47">
        <w:rPr>
          <w:b/>
        </w:rPr>
        <w:t>.</w:t>
      </w:r>
    </w:p>
    <w:p w:rsidR="00203A47" w:rsidRDefault="00203A47" w:rsidP="00203A47">
      <w:r>
        <w:t>Wszyscy wykładowcy wyrazili możliwość prowadzenia zajęć w wersji online. Poniżej harmonogram. Zajęcia odbywają się planowo – kontakt na platformach lub przesyłanie zadań i ich weryfikacja drogą mailową.</w:t>
      </w:r>
    </w:p>
    <w:tbl>
      <w:tblPr>
        <w:tblW w:w="9776" w:type="dxa"/>
        <w:tblCellMar>
          <w:left w:w="70" w:type="dxa"/>
          <w:right w:w="70" w:type="dxa"/>
        </w:tblCellMar>
        <w:tblLook w:val="04A0"/>
      </w:tblPr>
      <w:tblGrid>
        <w:gridCol w:w="3580"/>
        <w:gridCol w:w="2600"/>
        <w:gridCol w:w="1328"/>
        <w:gridCol w:w="2268"/>
      </w:tblGrid>
      <w:tr w:rsidR="00203A47" w:rsidRPr="007C4856" w:rsidTr="00063E71">
        <w:trPr>
          <w:trHeight w:val="190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8D8D8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przedmiotu*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8D8D8"/>
            <w:vAlign w:val="center"/>
            <w:hideMark/>
          </w:tcPr>
          <w:p w:rsidR="00203A47" w:rsidRPr="007C4856" w:rsidRDefault="00A10367" w:rsidP="00A10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Imię i nazwisko w</w:t>
            </w:r>
            <w:r w:rsidRPr="007C4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ykładowcy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8D8D8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Stopień naukowy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9D9D9" w:fill="D8D8D8"/>
          </w:tcPr>
          <w:p w:rsidR="00203A47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03A47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Termin, w którym zajęcia będą prowadzone zdalnie (od….. do…..)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Rafinacja informacji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Dariusz Jaruga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Piotr Celiński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19.03.2020, 26.03.2020, 2.04.2020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Michał Krzanowski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Karol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Kulasiński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Bartosz Kruszyński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Semantyczne bazy wiedzy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Marcin Roszkowski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19.03, 26.03, 02.04, 09.04, 16.04, 23.04, 30.04.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Identyfikacja cyf</w:t>
            </w: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wych zasobów informacji online  i offline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Grzegorz Gmiterek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12.03.2020-2.04.2020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Wykorzystanie pakietów statystycznych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Gretla</w:t>
            </w:r>
            <w:proofErr w:type="spellEnd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Statistica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 Grzegorek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2020-03-17 : 2010-04-14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Machine learning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Michał Krzanowski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E07635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20.03 - (1 grupa - zaległe zajęcia z 13.03)</w:t>
            </w:r>
          </w:p>
          <w:p w:rsidR="00203A47" w:rsidRPr="00E07635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24.03 - (2 grupy)</w:t>
            </w:r>
          </w:p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27.03. - (1 grupa)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Karol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Kulasiński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24.03.20202</w:t>
            </w:r>
          </w:p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27.03.2020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Bartosz Kruszyński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31.03.2020 (2 grupy)</w:t>
            </w:r>
          </w:p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3.04.2020  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Agnieszka Heba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5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7 kwietnia 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Elementy przetwarzania wsadowego zbiorów Big Data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Dariusz Jaruga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20.03.2020, 27.03.2020, 3.04.2020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Projekt przejściowy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Dariusz Jaruga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16.03.2020 ( 1,2,3 grupa)</w:t>
            </w:r>
          </w:p>
        </w:tc>
      </w:tr>
      <w:tr w:rsidR="00203A47" w:rsidRPr="007C4856" w:rsidTr="00063E71">
        <w:trPr>
          <w:trHeight w:val="557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lang w:eastAsia="pl-PL"/>
              </w:rPr>
              <w:t>Piotr Celiński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23.03 ( 1,2,3 grupa)</w:t>
            </w:r>
          </w:p>
        </w:tc>
      </w:tr>
    </w:tbl>
    <w:p w:rsidR="00203A47" w:rsidRDefault="00203A47" w:rsidP="00203A47">
      <w:pPr>
        <w:pStyle w:val="Akapitzlist"/>
        <w:numPr>
          <w:ilvl w:val="0"/>
          <w:numId w:val="7"/>
        </w:numPr>
      </w:pPr>
    </w:p>
    <w:p w:rsidR="00515FB1" w:rsidRPr="007F6D61" w:rsidRDefault="00515FB1" w:rsidP="007F6D61">
      <w:pPr>
        <w:spacing w:line="276" w:lineRule="auto"/>
        <w:rPr>
          <w:rFonts w:cstheme="minorHAnsi"/>
          <w:sz w:val="24"/>
          <w:szCs w:val="24"/>
        </w:rPr>
      </w:pPr>
    </w:p>
    <w:sectPr w:rsidR="00515FB1" w:rsidRPr="007F6D61" w:rsidSect="0022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399"/>
    <w:multiLevelType w:val="hybridMultilevel"/>
    <w:tmpl w:val="DE9CB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2CE"/>
    <w:multiLevelType w:val="hybridMultilevel"/>
    <w:tmpl w:val="247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E2101"/>
    <w:multiLevelType w:val="hybridMultilevel"/>
    <w:tmpl w:val="A5309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6F3"/>
    <w:multiLevelType w:val="hybridMultilevel"/>
    <w:tmpl w:val="71787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50FEC"/>
    <w:multiLevelType w:val="hybridMultilevel"/>
    <w:tmpl w:val="222C3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C276C"/>
    <w:multiLevelType w:val="hybridMultilevel"/>
    <w:tmpl w:val="2F7AA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13510"/>
    <w:multiLevelType w:val="hybridMultilevel"/>
    <w:tmpl w:val="C9684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C34C7"/>
    <w:multiLevelType w:val="hybridMultilevel"/>
    <w:tmpl w:val="ECBC8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3276D"/>
    <w:multiLevelType w:val="multilevel"/>
    <w:tmpl w:val="7A8C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57731E"/>
    <w:multiLevelType w:val="hybridMultilevel"/>
    <w:tmpl w:val="36D2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81CBD"/>
    <w:multiLevelType w:val="hybridMultilevel"/>
    <w:tmpl w:val="7AE63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902E0"/>
    <w:multiLevelType w:val="multilevel"/>
    <w:tmpl w:val="F16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D27C36"/>
    <w:multiLevelType w:val="hybridMultilevel"/>
    <w:tmpl w:val="D1DE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232B"/>
    <w:rsid w:val="000010A5"/>
    <w:rsid w:val="000106DE"/>
    <w:rsid w:val="00014594"/>
    <w:rsid w:val="00053BB8"/>
    <w:rsid w:val="000646BA"/>
    <w:rsid w:val="0009385F"/>
    <w:rsid w:val="000B42F5"/>
    <w:rsid w:val="000B52FC"/>
    <w:rsid w:val="000B54A1"/>
    <w:rsid w:val="000C648E"/>
    <w:rsid w:val="000F032A"/>
    <w:rsid w:val="000F0BF9"/>
    <w:rsid w:val="001149FF"/>
    <w:rsid w:val="00122DB2"/>
    <w:rsid w:val="00124F73"/>
    <w:rsid w:val="001353C3"/>
    <w:rsid w:val="00171095"/>
    <w:rsid w:val="001961E7"/>
    <w:rsid w:val="001A0E2D"/>
    <w:rsid w:val="001A1EA6"/>
    <w:rsid w:val="00203A47"/>
    <w:rsid w:val="00210C34"/>
    <w:rsid w:val="00223C8D"/>
    <w:rsid w:val="002333CD"/>
    <w:rsid w:val="00234E67"/>
    <w:rsid w:val="002B12FA"/>
    <w:rsid w:val="002C759D"/>
    <w:rsid w:val="002D74D1"/>
    <w:rsid w:val="00302796"/>
    <w:rsid w:val="00305470"/>
    <w:rsid w:val="00306CA4"/>
    <w:rsid w:val="00320562"/>
    <w:rsid w:val="00374116"/>
    <w:rsid w:val="00384B4A"/>
    <w:rsid w:val="003B1AAF"/>
    <w:rsid w:val="003B1C7E"/>
    <w:rsid w:val="003C2CD2"/>
    <w:rsid w:val="003F0124"/>
    <w:rsid w:val="003F53F4"/>
    <w:rsid w:val="00417EA6"/>
    <w:rsid w:val="0042075D"/>
    <w:rsid w:val="004214EF"/>
    <w:rsid w:val="00422E4B"/>
    <w:rsid w:val="0043644B"/>
    <w:rsid w:val="00443CFE"/>
    <w:rsid w:val="00444C28"/>
    <w:rsid w:val="00454014"/>
    <w:rsid w:val="00455662"/>
    <w:rsid w:val="004A332A"/>
    <w:rsid w:val="004A541C"/>
    <w:rsid w:val="004B384D"/>
    <w:rsid w:val="004E1D1E"/>
    <w:rsid w:val="00515FB1"/>
    <w:rsid w:val="00555EA5"/>
    <w:rsid w:val="00562472"/>
    <w:rsid w:val="005737A4"/>
    <w:rsid w:val="005B0324"/>
    <w:rsid w:val="0061647F"/>
    <w:rsid w:val="00634D7A"/>
    <w:rsid w:val="00644C69"/>
    <w:rsid w:val="006F3067"/>
    <w:rsid w:val="006F4D67"/>
    <w:rsid w:val="00712C94"/>
    <w:rsid w:val="00762977"/>
    <w:rsid w:val="0079652E"/>
    <w:rsid w:val="007E32A2"/>
    <w:rsid w:val="007F6D61"/>
    <w:rsid w:val="008629A0"/>
    <w:rsid w:val="008D724D"/>
    <w:rsid w:val="009051B2"/>
    <w:rsid w:val="00976EA4"/>
    <w:rsid w:val="009E3BFB"/>
    <w:rsid w:val="009E54C6"/>
    <w:rsid w:val="009F6219"/>
    <w:rsid w:val="00A10367"/>
    <w:rsid w:val="00A41081"/>
    <w:rsid w:val="00A44865"/>
    <w:rsid w:val="00A470A0"/>
    <w:rsid w:val="00A8232B"/>
    <w:rsid w:val="00AB54C6"/>
    <w:rsid w:val="00AC3CF4"/>
    <w:rsid w:val="00AE4762"/>
    <w:rsid w:val="00AF165A"/>
    <w:rsid w:val="00B25396"/>
    <w:rsid w:val="00B2629E"/>
    <w:rsid w:val="00B567EC"/>
    <w:rsid w:val="00B60728"/>
    <w:rsid w:val="00BC74DB"/>
    <w:rsid w:val="00BD2650"/>
    <w:rsid w:val="00C11DDA"/>
    <w:rsid w:val="00C90AC1"/>
    <w:rsid w:val="00CA2FFA"/>
    <w:rsid w:val="00CA48AD"/>
    <w:rsid w:val="00CC5266"/>
    <w:rsid w:val="00D10E06"/>
    <w:rsid w:val="00D378B5"/>
    <w:rsid w:val="00D766CB"/>
    <w:rsid w:val="00D8119A"/>
    <w:rsid w:val="00D95813"/>
    <w:rsid w:val="00DF3401"/>
    <w:rsid w:val="00E173D8"/>
    <w:rsid w:val="00E222F5"/>
    <w:rsid w:val="00E223F1"/>
    <w:rsid w:val="00E606CB"/>
    <w:rsid w:val="00E76C5C"/>
    <w:rsid w:val="00EC67BA"/>
    <w:rsid w:val="00ED52C5"/>
    <w:rsid w:val="00EE28C5"/>
    <w:rsid w:val="00EF4FEE"/>
    <w:rsid w:val="00EF57BC"/>
    <w:rsid w:val="00F250EB"/>
    <w:rsid w:val="00F52DBA"/>
    <w:rsid w:val="00F65059"/>
    <w:rsid w:val="00F67870"/>
    <w:rsid w:val="00F955BF"/>
    <w:rsid w:val="00F96B8D"/>
    <w:rsid w:val="00FE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116"/>
    <w:pPr>
      <w:ind w:left="720"/>
      <w:contextualSpacing/>
    </w:pPr>
  </w:style>
  <w:style w:type="table" w:styleId="Tabela-Siatka">
    <w:name w:val="Table Grid"/>
    <w:basedOn w:val="Standardowy"/>
    <w:uiPriority w:val="59"/>
    <w:rsid w:val="00EE2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E4762"/>
    <w:rPr>
      <w:color w:val="1155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116"/>
    <w:pPr>
      <w:ind w:left="720"/>
      <w:contextualSpacing/>
    </w:pPr>
  </w:style>
  <w:style w:type="table" w:styleId="Tabela-Siatka">
    <w:name w:val="Table Grid"/>
    <w:basedOn w:val="Standardowy"/>
    <w:uiPriority w:val="59"/>
    <w:rsid w:val="00EE2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4762"/>
    <w:rPr>
      <w:color w:val="1155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2948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Kamler</dc:creator>
  <cp:lastModifiedBy>AK</cp:lastModifiedBy>
  <cp:revision>3</cp:revision>
  <dcterms:created xsi:type="dcterms:W3CDTF">2020-04-26T13:53:00Z</dcterms:created>
  <dcterms:modified xsi:type="dcterms:W3CDTF">2020-04-26T13:57:00Z</dcterms:modified>
</cp:coreProperties>
</file>